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FCA12A" w14:textId="740263D7" w:rsidR="007B6938" w:rsidRPr="00A971B9" w:rsidRDefault="00302BD5" w:rsidP="007B6938">
      <w:pPr>
        <w:spacing w:line="276" w:lineRule="auto"/>
        <w:jc w:val="center"/>
        <w:rPr>
          <w:rFonts w:eastAsia="Book Antiqua"/>
          <w:b/>
          <w:noProof/>
          <w:sz w:val="22"/>
          <w:szCs w:val="22"/>
        </w:rPr>
      </w:pPr>
      <w:r w:rsidRPr="00A971B9">
        <w:rPr>
          <w:b/>
          <w:bCs/>
          <w:noProof/>
          <w:sz w:val="22"/>
          <w:szCs w:val="22"/>
        </w:rPr>
        <w:t>MİSKOS HELVA GIDA TEKSTİL İNŞAAT SANAYİ VE DIŞ TİCARET LİMİTED ŞİRKETİ</w:t>
      </w:r>
      <w:r w:rsidR="007B6938" w:rsidRPr="00A971B9">
        <w:rPr>
          <w:b/>
          <w:bCs/>
          <w:noProof/>
          <w:color w:val="000000" w:themeColor="text1"/>
          <w:sz w:val="22"/>
          <w:szCs w:val="22"/>
        </w:rPr>
        <w:t xml:space="preserve"> </w:t>
      </w:r>
    </w:p>
    <w:p w14:paraId="3C50E917" w14:textId="2F6A6794" w:rsidR="007B6938" w:rsidRPr="00A971B9" w:rsidRDefault="007B6938" w:rsidP="007B6938">
      <w:pPr>
        <w:spacing w:line="276" w:lineRule="auto"/>
        <w:jc w:val="center"/>
        <w:rPr>
          <w:b/>
          <w:noProof/>
          <w:sz w:val="22"/>
          <w:szCs w:val="22"/>
        </w:rPr>
      </w:pPr>
      <w:r w:rsidRPr="00A971B9">
        <w:rPr>
          <w:b/>
          <w:noProof/>
          <w:sz w:val="22"/>
          <w:szCs w:val="22"/>
        </w:rPr>
        <w:t>KİŞİSEL VERİLERİN KORUNMASI</w:t>
      </w:r>
    </w:p>
    <w:p w14:paraId="070AE835" w14:textId="77777777" w:rsidR="007B6938" w:rsidRPr="00A971B9" w:rsidRDefault="007B6938" w:rsidP="007B6938">
      <w:pPr>
        <w:spacing w:line="276" w:lineRule="auto"/>
        <w:jc w:val="center"/>
        <w:rPr>
          <w:b/>
          <w:noProof/>
          <w:sz w:val="22"/>
          <w:szCs w:val="22"/>
        </w:rPr>
      </w:pPr>
      <w:r w:rsidRPr="00A971B9">
        <w:rPr>
          <w:b/>
          <w:noProof/>
          <w:sz w:val="22"/>
          <w:szCs w:val="22"/>
        </w:rPr>
        <w:t>İŞ BAŞVURU FORMU AÇIK RIZA METNİ</w:t>
      </w:r>
    </w:p>
    <w:p w14:paraId="487AEC5B" w14:textId="77777777" w:rsidR="007B6938" w:rsidRPr="008B2ADE" w:rsidRDefault="007B6938" w:rsidP="007B6938">
      <w:pPr>
        <w:spacing w:line="276" w:lineRule="auto"/>
        <w:jc w:val="both"/>
        <w:rPr>
          <w:b/>
          <w:noProof/>
          <w:sz w:val="22"/>
          <w:szCs w:val="22"/>
        </w:rPr>
      </w:pPr>
    </w:p>
    <w:p w14:paraId="2ECA3441" w14:textId="56DC4FC2" w:rsidR="007B6938" w:rsidRPr="00A971B9" w:rsidRDefault="008B2ADE" w:rsidP="008B2ADE">
      <w:pPr>
        <w:spacing w:line="276" w:lineRule="auto"/>
        <w:ind w:firstLine="708"/>
        <w:jc w:val="both"/>
        <w:rPr>
          <w:iCs/>
          <w:noProof/>
          <w:sz w:val="20"/>
          <w:szCs w:val="22"/>
        </w:rPr>
      </w:pPr>
      <w:r w:rsidRPr="00A971B9">
        <w:rPr>
          <w:noProof/>
          <w:sz w:val="20"/>
          <w:szCs w:val="22"/>
        </w:rPr>
        <w:t>MİSKOS HELVA GIDA TEKSTİL İNŞAAT SANAYİ VE DIŞ TİCARET LİMİTED ŞİRKETİ</w:t>
      </w:r>
      <w:r w:rsidRPr="00A971B9">
        <w:rPr>
          <w:noProof/>
          <w:color w:val="000000" w:themeColor="text1"/>
          <w:sz w:val="20"/>
          <w:szCs w:val="22"/>
        </w:rPr>
        <w:t xml:space="preserve"> </w:t>
      </w:r>
      <w:r w:rsidR="007B6938" w:rsidRPr="00A971B9">
        <w:rPr>
          <w:bCs/>
          <w:noProof/>
          <w:sz w:val="20"/>
          <w:szCs w:val="22"/>
        </w:rPr>
        <w:t>(</w:t>
      </w:r>
      <w:r w:rsidR="007B6938" w:rsidRPr="00A971B9">
        <w:rPr>
          <w:b/>
          <w:noProof/>
          <w:sz w:val="20"/>
          <w:szCs w:val="22"/>
        </w:rPr>
        <w:t>“ŞİRKET” veya</w:t>
      </w:r>
      <w:r w:rsidR="007B6938" w:rsidRPr="00A971B9">
        <w:rPr>
          <w:noProof/>
          <w:sz w:val="20"/>
          <w:szCs w:val="22"/>
        </w:rPr>
        <w:t xml:space="preserve"> </w:t>
      </w:r>
      <w:r w:rsidR="007B6938" w:rsidRPr="00A971B9">
        <w:rPr>
          <w:b/>
          <w:noProof/>
          <w:sz w:val="20"/>
          <w:szCs w:val="22"/>
        </w:rPr>
        <w:t xml:space="preserve">“MİSKOS </w:t>
      </w:r>
      <w:r w:rsidR="00831159" w:rsidRPr="00A971B9">
        <w:rPr>
          <w:b/>
          <w:noProof/>
          <w:sz w:val="20"/>
          <w:szCs w:val="22"/>
        </w:rPr>
        <w:t>HELVA</w:t>
      </w:r>
      <w:r w:rsidR="007B6938" w:rsidRPr="00A971B9">
        <w:rPr>
          <w:b/>
          <w:noProof/>
          <w:sz w:val="20"/>
          <w:szCs w:val="22"/>
        </w:rPr>
        <w:t xml:space="preserve">” olarak adlandırılacaktır.) </w:t>
      </w:r>
      <w:r w:rsidR="007B6938" w:rsidRPr="00A971B9">
        <w:rPr>
          <w:iCs/>
          <w:noProof/>
          <w:sz w:val="20"/>
          <w:szCs w:val="22"/>
        </w:rPr>
        <w:t>tarafından</w:t>
      </w:r>
      <w:r w:rsidRPr="00A971B9">
        <w:rPr>
          <w:noProof/>
          <w:sz w:val="20"/>
          <w:szCs w:val="22"/>
        </w:rPr>
        <w:t xml:space="preserve"> </w:t>
      </w:r>
      <w:r w:rsidR="007B6938" w:rsidRPr="00A971B9">
        <w:rPr>
          <w:iCs/>
          <w:noProof/>
          <w:sz w:val="20"/>
          <w:szCs w:val="22"/>
        </w:rPr>
        <w:t>6698 Sayılı Kişisel Verilerin Korunması Kanunu’nun (KVKK) ilgili hükümlerine uygun olarak bilginize sunulan Kişisel Verilerin Korunması Kanunu Kapsamında Genel Aydınlatma Metni ve Kişisel Verilerin Korunması ve İşlenmesi Yönetmeliği çerçevesinde;</w:t>
      </w:r>
    </w:p>
    <w:p w14:paraId="1E43693F" w14:textId="77777777" w:rsidR="007B6938" w:rsidRPr="00A971B9" w:rsidRDefault="007B6938" w:rsidP="007B6938">
      <w:pPr>
        <w:spacing w:line="276" w:lineRule="auto"/>
        <w:ind w:firstLine="708"/>
        <w:jc w:val="both"/>
        <w:rPr>
          <w:iCs/>
          <w:noProof/>
          <w:sz w:val="20"/>
          <w:szCs w:val="22"/>
        </w:rPr>
      </w:pPr>
    </w:p>
    <w:p w14:paraId="1B29623E" w14:textId="6FAA06CA" w:rsidR="007B6938" w:rsidRPr="00A971B9" w:rsidRDefault="007B6938" w:rsidP="007B6938">
      <w:pPr>
        <w:shd w:val="clear" w:color="auto" w:fill="FFFFFF"/>
        <w:spacing w:line="276" w:lineRule="auto"/>
        <w:ind w:firstLine="708"/>
        <w:jc w:val="both"/>
        <w:outlineLvl w:val="1"/>
        <w:rPr>
          <w:iCs/>
          <w:noProof/>
          <w:sz w:val="20"/>
          <w:szCs w:val="22"/>
        </w:rPr>
      </w:pPr>
      <w:r w:rsidRPr="00A971B9">
        <w:rPr>
          <w:b/>
          <w:iCs/>
          <w:noProof/>
          <w:sz w:val="20"/>
          <w:szCs w:val="22"/>
        </w:rPr>
        <w:t>1.</w:t>
      </w:r>
      <w:r w:rsidRPr="00A971B9">
        <w:rPr>
          <w:iCs/>
          <w:noProof/>
          <w:sz w:val="20"/>
          <w:szCs w:val="22"/>
        </w:rPr>
        <w:t xml:space="preserve">Veri sorumlusu sıfatıyla </w:t>
      </w:r>
      <w:r w:rsidRPr="00A971B9">
        <w:rPr>
          <w:b/>
          <w:iCs/>
          <w:noProof/>
          <w:sz w:val="20"/>
          <w:szCs w:val="22"/>
        </w:rPr>
        <w:t xml:space="preserve">“MİSKOS </w:t>
      </w:r>
      <w:r w:rsidR="00831159" w:rsidRPr="00A971B9">
        <w:rPr>
          <w:b/>
          <w:iCs/>
          <w:noProof/>
          <w:sz w:val="20"/>
          <w:szCs w:val="22"/>
        </w:rPr>
        <w:t>HELVA</w:t>
      </w:r>
      <w:r w:rsidRPr="00A971B9">
        <w:rPr>
          <w:b/>
          <w:iCs/>
          <w:noProof/>
          <w:sz w:val="20"/>
          <w:szCs w:val="22"/>
        </w:rPr>
        <w:t>”</w:t>
      </w:r>
      <w:r w:rsidRPr="00A971B9">
        <w:rPr>
          <w:iCs/>
          <w:noProof/>
          <w:sz w:val="20"/>
          <w:szCs w:val="22"/>
        </w:rPr>
        <w:t xml:space="preserve"> veya gerekli güvenlik tedbirlerini aldırmak suretiyle yetkilendirdiği veri işleyenler aşağıda belirtilen kişisel verilerimin işlenebileceği konusunda bilgilendirildiğimi ve açık rızam olduğunu kabul ve beyan ederim.</w:t>
      </w:r>
    </w:p>
    <w:p w14:paraId="1DAA9B86" w14:textId="77777777" w:rsidR="007B6938" w:rsidRPr="00A971B9" w:rsidRDefault="007B6938" w:rsidP="007B6938">
      <w:pPr>
        <w:shd w:val="clear" w:color="auto" w:fill="FFFFFF"/>
        <w:spacing w:line="276" w:lineRule="auto"/>
        <w:jc w:val="both"/>
        <w:outlineLvl w:val="1"/>
        <w:rPr>
          <w:iCs/>
          <w:noProof/>
          <w:sz w:val="20"/>
          <w:szCs w:val="22"/>
        </w:rPr>
      </w:pPr>
    </w:p>
    <w:tbl>
      <w:tblPr>
        <w:tblStyle w:val="TabloKlavuzu1"/>
        <w:tblW w:w="0" w:type="auto"/>
        <w:tblInd w:w="250" w:type="dxa"/>
        <w:tblLook w:val="04A0" w:firstRow="1" w:lastRow="0" w:firstColumn="1" w:lastColumn="0" w:noHBand="0" w:noVBand="1"/>
      </w:tblPr>
      <w:tblGrid>
        <w:gridCol w:w="1060"/>
        <w:gridCol w:w="4352"/>
        <w:gridCol w:w="3429"/>
      </w:tblGrid>
      <w:tr w:rsidR="007B6938" w:rsidRPr="00A971B9" w14:paraId="3349F10B" w14:textId="77777777" w:rsidTr="007A4460">
        <w:tc>
          <w:tcPr>
            <w:tcW w:w="1060" w:type="dxa"/>
            <w:tcBorders>
              <w:top w:val="single" w:sz="12" w:space="0" w:color="000000"/>
              <w:left w:val="single" w:sz="12" w:space="0" w:color="000000"/>
              <w:bottom w:val="single" w:sz="12" w:space="0" w:color="000000"/>
              <w:right w:val="single" w:sz="12" w:space="0" w:color="auto"/>
            </w:tcBorders>
            <w:shd w:val="clear" w:color="auto" w:fill="BDD6EE" w:themeFill="accent1" w:themeFillTint="66"/>
            <w:vAlign w:val="center"/>
          </w:tcPr>
          <w:p w14:paraId="351D2398" w14:textId="77777777" w:rsidR="007B6938" w:rsidRPr="00A971B9" w:rsidRDefault="007B6938" w:rsidP="000268C2">
            <w:pPr>
              <w:spacing w:line="276" w:lineRule="auto"/>
              <w:jc w:val="center"/>
              <w:textAlignment w:val="baseline"/>
              <w:rPr>
                <w:b/>
                <w:noProof/>
                <w:color w:val="001C33"/>
                <w:sz w:val="22"/>
                <w:szCs w:val="22"/>
              </w:rPr>
            </w:pPr>
            <w:r w:rsidRPr="00A971B9">
              <w:rPr>
                <w:b/>
                <w:noProof/>
                <w:color w:val="001C33"/>
                <w:sz w:val="22"/>
                <w:szCs w:val="22"/>
              </w:rPr>
              <w:t>Veri Grupları</w:t>
            </w:r>
          </w:p>
        </w:tc>
        <w:tc>
          <w:tcPr>
            <w:tcW w:w="4352" w:type="dxa"/>
            <w:tcBorders>
              <w:top w:val="single" w:sz="12" w:space="0" w:color="auto"/>
              <w:left w:val="single" w:sz="12" w:space="0" w:color="auto"/>
              <w:bottom w:val="single" w:sz="12" w:space="0" w:color="auto"/>
              <w:right w:val="single" w:sz="12" w:space="0" w:color="auto"/>
            </w:tcBorders>
            <w:shd w:val="clear" w:color="auto" w:fill="BDD6EE" w:themeFill="accent1" w:themeFillTint="66"/>
            <w:vAlign w:val="center"/>
          </w:tcPr>
          <w:p w14:paraId="39EB55BC" w14:textId="77777777" w:rsidR="007B6938" w:rsidRPr="00A971B9" w:rsidRDefault="007B6938" w:rsidP="000268C2">
            <w:pPr>
              <w:spacing w:line="276" w:lineRule="auto"/>
              <w:jc w:val="center"/>
              <w:textAlignment w:val="baseline"/>
              <w:rPr>
                <w:b/>
                <w:noProof/>
                <w:color w:val="001C33"/>
                <w:sz w:val="22"/>
                <w:szCs w:val="22"/>
              </w:rPr>
            </w:pPr>
            <w:r w:rsidRPr="00A971B9">
              <w:rPr>
                <w:b/>
                <w:noProof/>
                <w:color w:val="001C33"/>
                <w:sz w:val="22"/>
                <w:szCs w:val="22"/>
              </w:rPr>
              <w:t>Kişisel Veriler( özel nitelikli olanlar da dahil)</w:t>
            </w:r>
          </w:p>
        </w:tc>
        <w:tc>
          <w:tcPr>
            <w:tcW w:w="3429" w:type="dxa"/>
            <w:tcBorders>
              <w:top w:val="single" w:sz="12" w:space="0" w:color="auto"/>
              <w:left w:val="single" w:sz="12" w:space="0" w:color="auto"/>
              <w:bottom w:val="single" w:sz="12" w:space="0" w:color="auto"/>
              <w:right w:val="single" w:sz="12" w:space="0" w:color="000000"/>
            </w:tcBorders>
            <w:shd w:val="clear" w:color="auto" w:fill="BDD6EE" w:themeFill="accent1" w:themeFillTint="66"/>
            <w:vAlign w:val="center"/>
          </w:tcPr>
          <w:p w14:paraId="1444ED22" w14:textId="77777777" w:rsidR="007B6938" w:rsidRPr="00A971B9" w:rsidRDefault="007B6938" w:rsidP="000268C2">
            <w:pPr>
              <w:spacing w:line="276" w:lineRule="auto"/>
              <w:jc w:val="center"/>
              <w:textAlignment w:val="baseline"/>
              <w:rPr>
                <w:b/>
                <w:noProof/>
                <w:color w:val="001C33"/>
                <w:sz w:val="22"/>
                <w:szCs w:val="22"/>
              </w:rPr>
            </w:pPr>
            <w:r w:rsidRPr="00A971B9">
              <w:rPr>
                <w:b/>
                <w:noProof/>
                <w:color w:val="001C33"/>
                <w:sz w:val="22"/>
                <w:szCs w:val="22"/>
              </w:rPr>
              <w:t>Veri İşleme Amaçları</w:t>
            </w:r>
          </w:p>
        </w:tc>
      </w:tr>
    </w:tbl>
    <w:tbl>
      <w:tblPr>
        <w:tblW w:w="0" w:type="auto"/>
        <w:jc w:val="center"/>
        <w:tblCellMar>
          <w:left w:w="0" w:type="dxa"/>
          <w:right w:w="0" w:type="dxa"/>
        </w:tblCellMar>
        <w:tblLook w:val="04A0" w:firstRow="1" w:lastRow="0" w:firstColumn="1" w:lastColumn="0" w:noHBand="0" w:noVBand="1"/>
      </w:tblPr>
      <w:tblGrid>
        <w:gridCol w:w="1328"/>
        <w:gridCol w:w="4445"/>
        <w:gridCol w:w="3048"/>
      </w:tblGrid>
      <w:tr w:rsidR="007B6938" w:rsidRPr="00A971B9" w14:paraId="57A28CEC" w14:textId="77777777" w:rsidTr="00976174">
        <w:trPr>
          <w:trHeight w:val="129"/>
          <w:jc w:val="center"/>
        </w:trPr>
        <w:tc>
          <w:tcPr>
            <w:tcW w:w="1328" w:type="dxa"/>
            <w:tcBorders>
              <w:top w:val="nil"/>
              <w:left w:val="single" w:sz="12" w:space="0" w:color="auto"/>
              <w:bottom w:val="single" w:sz="12" w:space="0" w:color="auto"/>
              <w:right w:val="single" w:sz="12" w:space="0" w:color="auto"/>
            </w:tcBorders>
            <w:shd w:val="clear" w:color="auto" w:fill="EDEDED" w:themeFill="accent3" w:themeFillTint="33"/>
            <w:tcMar>
              <w:top w:w="75" w:type="dxa"/>
              <w:left w:w="75" w:type="dxa"/>
              <w:bottom w:w="75" w:type="dxa"/>
              <w:right w:w="75" w:type="dxa"/>
            </w:tcMar>
            <w:vAlign w:val="center"/>
            <w:hideMark/>
          </w:tcPr>
          <w:p w14:paraId="36B0F59C" w14:textId="77777777" w:rsidR="007B6938" w:rsidRPr="00A971B9" w:rsidRDefault="007B6938" w:rsidP="000268C2">
            <w:pPr>
              <w:spacing w:line="276" w:lineRule="auto"/>
              <w:jc w:val="both"/>
              <w:textAlignment w:val="baseline"/>
              <w:rPr>
                <w:noProof/>
                <w:color w:val="001C33"/>
                <w:sz w:val="18"/>
                <w:szCs w:val="22"/>
              </w:rPr>
            </w:pPr>
            <w:r w:rsidRPr="00A971B9">
              <w:rPr>
                <w:bCs/>
                <w:noProof/>
                <w:color w:val="001C33"/>
                <w:sz w:val="18"/>
                <w:szCs w:val="22"/>
                <w:bdr w:val="none" w:sz="0" w:space="0" w:color="auto" w:frame="1"/>
              </w:rPr>
              <w:t>Fiziksel Mekân Güvenliği Bilgisi</w:t>
            </w:r>
          </w:p>
        </w:tc>
        <w:tc>
          <w:tcPr>
            <w:tcW w:w="4445" w:type="dxa"/>
            <w:tcBorders>
              <w:top w:val="nil"/>
              <w:left w:val="single" w:sz="12" w:space="0" w:color="auto"/>
              <w:bottom w:val="single" w:sz="12" w:space="0" w:color="auto"/>
              <w:right w:val="single" w:sz="12" w:space="0" w:color="auto"/>
            </w:tcBorders>
            <w:tcMar>
              <w:top w:w="75" w:type="dxa"/>
              <w:left w:w="75" w:type="dxa"/>
              <w:bottom w:w="75" w:type="dxa"/>
              <w:right w:w="75" w:type="dxa"/>
            </w:tcMar>
            <w:vAlign w:val="center"/>
            <w:hideMark/>
          </w:tcPr>
          <w:p w14:paraId="3DCB2781" w14:textId="77777777" w:rsidR="007B6938" w:rsidRPr="00A971B9" w:rsidRDefault="007B6938" w:rsidP="000268C2">
            <w:pPr>
              <w:spacing w:line="276" w:lineRule="auto"/>
              <w:jc w:val="both"/>
              <w:textAlignment w:val="baseline"/>
              <w:rPr>
                <w:noProof/>
                <w:color w:val="001C33"/>
                <w:sz w:val="18"/>
                <w:szCs w:val="22"/>
              </w:rPr>
            </w:pPr>
            <w:r w:rsidRPr="00A971B9">
              <w:rPr>
                <w:noProof/>
                <w:color w:val="001C33"/>
                <w:sz w:val="18"/>
                <w:szCs w:val="22"/>
              </w:rPr>
              <w:t xml:space="preserve">Kamera kayıtları ile kaydedilen görüntüler </w:t>
            </w:r>
          </w:p>
        </w:tc>
        <w:tc>
          <w:tcPr>
            <w:tcW w:w="3048" w:type="dxa"/>
            <w:tcBorders>
              <w:top w:val="nil"/>
              <w:left w:val="single" w:sz="12" w:space="0" w:color="auto"/>
              <w:bottom w:val="single" w:sz="12" w:space="0" w:color="auto"/>
              <w:right w:val="single" w:sz="12" w:space="0" w:color="auto"/>
            </w:tcBorders>
            <w:vAlign w:val="center"/>
          </w:tcPr>
          <w:p w14:paraId="35B764CB" w14:textId="77777777" w:rsidR="007B6938" w:rsidRPr="00A971B9" w:rsidRDefault="007B6938" w:rsidP="000268C2">
            <w:pPr>
              <w:spacing w:line="276" w:lineRule="auto"/>
              <w:jc w:val="both"/>
              <w:textAlignment w:val="baseline"/>
              <w:rPr>
                <w:noProof/>
                <w:color w:val="001C33"/>
                <w:sz w:val="18"/>
                <w:szCs w:val="22"/>
              </w:rPr>
            </w:pPr>
            <w:r w:rsidRPr="00A971B9">
              <w:rPr>
                <w:noProof/>
                <w:color w:val="001C33"/>
                <w:sz w:val="18"/>
                <w:szCs w:val="22"/>
              </w:rPr>
              <w:t>Fiziksel Mekan Güvenliğinin Temini</w:t>
            </w:r>
          </w:p>
        </w:tc>
      </w:tr>
      <w:tr w:rsidR="007B6938" w:rsidRPr="00A971B9" w14:paraId="7B52E8B4" w14:textId="77777777" w:rsidTr="00976174">
        <w:trPr>
          <w:jc w:val="center"/>
        </w:trPr>
        <w:tc>
          <w:tcPr>
            <w:tcW w:w="1328" w:type="dxa"/>
            <w:tcBorders>
              <w:top w:val="single" w:sz="12" w:space="0" w:color="auto"/>
              <w:left w:val="single" w:sz="12" w:space="0" w:color="auto"/>
              <w:bottom w:val="single" w:sz="12" w:space="0" w:color="auto"/>
              <w:right w:val="single" w:sz="12" w:space="0" w:color="auto"/>
            </w:tcBorders>
            <w:shd w:val="clear" w:color="auto" w:fill="EDEDED" w:themeFill="accent3" w:themeFillTint="33"/>
            <w:tcMar>
              <w:top w:w="75" w:type="dxa"/>
              <w:left w:w="75" w:type="dxa"/>
              <w:bottom w:w="75" w:type="dxa"/>
              <w:right w:w="75" w:type="dxa"/>
            </w:tcMar>
            <w:vAlign w:val="center"/>
            <w:hideMark/>
          </w:tcPr>
          <w:p w14:paraId="12051706" w14:textId="77777777" w:rsidR="007B6938" w:rsidRPr="00A971B9" w:rsidRDefault="007B6938" w:rsidP="000268C2">
            <w:pPr>
              <w:spacing w:line="276" w:lineRule="auto"/>
              <w:jc w:val="both"/>
              <w:textAlignment w:val="baseline"/>
              <w:rPr>
                <w:noProof/>
                <w:color w:val="001C33"/>
                <w:sz w:val="18"/>
                <w:szCs w:val="22"/>
              </w:rPr>
            </w:pPr>
            <w:r w:rsidRPr="00A971B9">
              <w:rPr>
                <w:bCs/>
                <w:noProof/>
                <w:color w:val="001C33"/>
                <w:sz w:val="18"/>
                <w:szCs w:val="22"/>
                <w:bdr w:val="none" w:sz="0" w:space="0" w:color="auto" w:frame="1"/>
              </w:rPr>
              <w:t>Görsel ve İşitsel Kayıtlar</w:t>
            </w:r>
          </w:p>
        </w:tc>
        <w:tc>
          <w:tcPr>
            <w:tcW w:w="4445" w:type="dxa"/>
            <w:tcBorders>
              <w:top w:val="single" w:sz="12" w:space="0" w:color="auto"/>
              <w:left w:val="single" w:sz="12" w:space="0" w:color="auto"/>
              <w:bottom w:val="single" w:sz="12" w:space="0" w:color="auto"/>
              <w:right w:val="single" w:sz="12" w:space="0" w:color="auto"/>
            </w:tcBorders>
            <w:tcMar>
              <w:top w:w="75" w:type="dxa"/>
              <w:left w:w="75" w:type="dxa"/>
              <w:bottom w:w="75" w:type="dxa"/>
              <w:right w:w="75" w:type="dxa"/>
            </w:tcMar>
            <w:vAlign w:val="center"/>
            <w:hideMark/>
          </w:tcPr>
          <w:p w14:paraId="6850FA20" w14:textId="110C9C18" w:rsidR="007B6938" w:rsidRPr="00A971B9" w:rsidRDefault="007B6938" w:rsidP="000268C2">
            <w:pPr>
              <w:spacing w:line="276" w:lineRule="auto"/>
              <w:jc w:val="both"/>
              <w:textAlignment w:val="baseline"/>
              <w:rPr>
                <w:noProof/>
                <w:color w:val="001C33"/>
                <w:sz w:val="18"/>
                <w:szCs w:val="22"/>
              </w:rPr>
            </w:pPr>
            <w:r w:rsidRPr="00A971B9">
              <w:rPr>
                <w:b/>
                <w:bCs/>
                <w:noProof/>
                <w:color w:val="001C33"/>
                <w:sz w:val="18"/>
                <w:szCs w:val="22"/>
              </w:rPr>
              <w:t xml:space="preserve">“MİSKOS </w:t>
            </w:r>
            <w:r w:rsidR="00831159" w:rsidRPr="00A971B9">
              <w:rPr>
                <w:b/>
                <w:bCs/>
                <w:noProof/>
                <w:color w:val="001C33"/>
                <w:sz w:val="18"/>
                <w:szCs w:val="22"/>
              </w:rPr>
              <w:t xml:space="preserve"> HELVA </w:t>
            </w:r>
            <w:r w:rsidRPr="00A971B9">
              <w:rPr>
                <w:b/>
                <w:bCs/>
                <w:noProof/>
                <w:color w:val="001C33"/>
                <w:sz w:val="18"/>
                <w:szCs w:val="22"/>
              </w:rPr>
              <w:t>”</w:t>
            </w:r>
            <w:r w:rsidR="00831159" w:rsidRPr="00A971B9">
              <w:rPr>
                <w:noProof/>
                <w:color w:val="001C33"/>
                <w:sz w:val="18"/>
                <w:szCs w:val="22"/>
              </w:rPr>
              <w:t>nı</w:t>
            </w:r>
            <w:r w:rsidRPr="00A971B9">
              <w:rPr>
                <w:noProof/>
                <w:color w:val="001C33"/>
                <w:sz w:val="18"/>
                <w:szCs w:val="22"/>
              </w:rPr>
              <w:t>n tanıtım faaliyetleri kapsamında kullanılmak üzere işyeri çalışma alanlarında çekilen fotoğraf ve videolar,</w:t>
            </w:r>
          </w:p>
          <w:p w14:paraId="05987944" w14:textId="77777777" w:rsidR="007B6938" w:rsidRPr="00A971B9" w:rsidRDefault="007B6938" w:rsidP="000268C2">
            <w:pPr>
              <w:spacing w:line="276" w:lineRule="auto"/>
              <w:jc w:val="both"/>
              <w:textAlignment w:val="baseline"/>
              <w:rPr>
                <w:noProof/>
                <w:color w:val="001C33"/>
                <w:sz w:val="18"/>
                <w:szCs w:val="22"/>
              </w:rPr>
            </w:pPr>
            <w:r w:rsidRPr="00A971B9">
              <w:rPr>
                <w:noProof/>
                <w:color w:val="001C33"/>
                <w:sz w:val="18"/>
                <w:szCs w:val="22"/>
              </w:rPr>
              <w:t>İş başvurusu sırasında sizden alınan fotoğraf</w:t>
            </w:r>
          </w:p>
        </w:tc>
        <w:tc>
          <w:tcPr>
            <w:tcW w:w="3048" w:type="dxa"/>
            <w:tcBorders>
              <w:top w:val="single" w:sz="12" w:space="0" w:color="auto"/>
              <w:left w:val="single" w:sz="12" w:space="0" w:color="auto"/>
              <w:bottom w:val="single" w:sz="12" w:space="0" w:color="auto"/>
              <w:right w:val="single" w:sz="12" w:space="0" w:color="auto"/>
            </w:tcBorders>
            <w:vAlign w:val="center"/>
          </w:tcPr>
          <w:p w14:paraId="4570DECC" w14:textId="77777777" w:rsidR="007B6938" w:rsidRPr="00A971B9" w:rsidRDefault="007B6938" w:rsidP="000268C2">
            <w:pPr>
              <w:spacing w:line="276" w:lineRule="auto"/>
              <w:ind w:left="172" w:right="256"/>
              <w:jc w:val="both"/>
              <w:textAlignment w:val="baseline"/>
              <w:rPr>
                <w:noProof/>
                <w:color w:val="001C33"/>
                <w:sz w:val="18"/>
                <w:szCs w:val="22"/>
              </w:rPr>
            </w:pPr>
            <w:r w:rsidRPr="00A971B9">
              <w:rPr>
                <w:noProof/>
                <w:color w:val="001C33"/>
                <w:sz w:val="18"/>
                <w:szCs w:val="22"/>
              </w:rPr>
              <w:t>Taşınır Mal ve Kaynaklarının Güvenliğinin Temini</w:t>
            </w:r>
          </w:p>
          <w:p w14:paraId="162021B0" w14:textId="77777777" w:rsidR="007B6938" w:rsidRPr="00A971B9" w:rsidRDefault="007B6938" w:rsidP="000268C2">
            <w:pPr>
              <w:spacing w:line="276" w:lineRule="auto"/>
              <w:ind w:left="172" w:right="256"/>
              <w:jc w:val="both"/>
              <w:textAlignment w:val="baseline"/>
              <w:rPr>
                <w:noProof/>
                <w:color w:val="001C33"/>
                <w:sz w:val="18"/>
                <w:szCs w:val="22"/>
              </w:rPr>
            </w:pPr>
            <w:r w:rsidRPr="00A971B9">
              <w:rPr>
                <w:noProof/>
                <w:color w:val="001C33"/>
                <w:sz w:val="18"/>
                <w:szCs w:val="22"/>
              </w:rPr>
              <w:t>Veri Sorumlusu Operasyonlarının Güvenliğinin Temini</w:t>
            </w:r>
          </w:p>
          <w:p w14:paraId="69B90DCA" w14:textId="77777777" w:rsidR="007B6938" w:rsidRPr="00A971B9" w:rsidRDefault="007B6938" w:rsidP="000268C2">
            <w:pPr>
              <w:spacing w:line="276" w:lineRule="auto"/>
              <w:ind w:left="172" w:right="256"/>
              <w:jc w:val="both"/>
              <w:textAlignment w:val="baseline"/>
              <w:rPr>
                <w:noProof/>
                <w:color w:val="001C33"/>
                <w:sz w:val="18"/>
                <w:szCs w:val="22"/>
              </w:rPr>
            </w:pPr>
            <w:r w:rsidRPr="00A971B9">
              <w:rPr>
                <w:noProof/>
                <w:color w:val="001C33"/>
                <w:sz w:val="18"/>
                <w:szCs w:val="22"/>
              </w:rPr>
              <w:t>Özlük Dosyasının Oluşturulması Amacıyla</w:t>
            </w:r>
          </w:p>
        </w:tc>
      </w:tr>
      <w:tr w:rsidR="007B6938" w:rsidRPr="00A971B9" w14:paraId="2E5BAD32" w14:textId="77777777" w:rsidTr="00976174">
        <w:trPr>
          <w:trHeight w:val="1470"/>
          <w:jc w:val="center"/>
        </w:trPr>
        <w:tc>
          <w:tcPr>
            <w:tcW w:w="1328" w:type="dxa"/>
            <w:tcBorders>
              <w:top w:val="single" w:sz="12" w:space="0" w:color="auto"/>
              <w:left w:val="single" w:sz="12" w:space="0" w:color="auto"/>
              <w:bottom w:val="single" w:sz="12" w:space="0" w:color="auto"/>
              <w:right w:val="single" w:sz="12" w:space="0" w:color="auto"/>
            </w:tcBorders>
            <w:shd w:val="clear" w:color="auto" w:fill="EDEDED" w:themeFill="accent3" w:themeFillTint="33"/>
            <w:tcMar>
              <w:top w:w="75" w:type="dxa"/>
              <w:left w:w="75" w:type="dxa"/>
              <w:bottom w:w="75" w:type="dxa"/>
              <w:right w:w="75" w:type="dxa"/>
            </w:tcMar>
            <w:vAlign w:val="center"/>
            <w:hideMark/>
          </w:tcPr>
          <w:p w14:paraId="36B637EE" w14:textId="77777777" w:rsidR="007B6938" w:rsidRPr="00A971B9" w:rsidRDefault="007B6938" w:rsidP="000268C2">
            <w:pPr>
              <w:spacing w:line="276" w:lineRule="auto"/>
              <w:jc w:val="both"/>
              <w:textAlignment w:val="baseline"/>
              <w:rPr>
                <w:noProof/>
                <w:color w:val="001C33"/>
                <w:sz w:val="18"/>
                <w:szCs w:val="22"/>
              </w:rPr>
            </w:pPr>
            <w:r w:rsidRPr="00A971B9">
              <w:rPr>
                <w:bCs/>
                <w:noProof/>
                <w:color w:val="001C33"/>
                <w:sz w:val="18"/>
                <w:szCs w:val="22"/>
                <w:bdr w:val="none" w:sz="0" w:space="0" w:color="auto" w:frame="1"/>
              </w:rPr>
              <w:t>Sağlık Verisi</w:t>
            </w:r>
          </w:p>
        </w:tc>
        <w:tc>
          <w:tcPr>
            <w:tcW w:w="4445" w:type="dxa"/>
            <w:tcBorders>
              <w:top w:val="single" w:sz="12" w:space="0" w:color="auto"/>
              <w:left w:val="single" w:sz="12" w:space="0" w:color="auto"/>
              <w:bottom w:val="single" w:sz="12" w:space="0" w:color="auto"/>
              <w:right w:val="single" w:sz="12" w:space="0" w:color="auto"/>
            </w:tcBorders>
            <w:tcMar>
              <w:top w:w="75" w:type="dxa"/>
              <w:left w:w="75" w:type="dxa"/>
              <w:bottom w:w="75" w:type="dxa"/>
              <w:right w:w="75" w:type="dxa"/>
            </w:tcMar>
            <w:vAlign w:val="center"/>
            <w:hideMark/>
          </w:tcPr>
          <w:p w14:paraId="078C66BA" w14:textId="77777777" w:rsidR="007B6938" w:rsidRPr="00A971B9" w:rsidRDefault="007B6938" w:rsidP="008B2ADE">
            <w:pPr>
              <w:spacing w:line="276" w:lineRule="auto"/>
              <w:ind w:left="68" w:right="163"/>
              <w:jc w:val="both"/>
              <w:textAlignment w:val="baseline"/>
              <w:rPr>
                <w:noProof/>
                <w:color w:val="001C33"/>
                <w:sz w:val="18"/>
                <w:szCs w:val="22"/>
              </w:rPr>
            </w:pPr>
            <w:r w:rsidRPr="00A971B9">
              <w:rPr>
                <w:noProof/>
                <w:color w:val="001C33"/>
                <w:sz w:val="18"/>
                <w:szCs w:val="22"/>
              </w:rPr>
              <w:t>Kan grubu, meslek hastalığı,  engelliği bulunup bulunmadığına ilişkin sağlık raporu, periyodik muayene raporu, akciğer filmi, iş göremezlik raporu, pandemi tedbirleri kapsamında kronik rahatsızlığı olup olmadığı, Covid 19 geçirip geçirmediği ve/veya temaslısı olup olmadığı</w:t>
            </w:r>
          </w:p>
        </w:tc>
        <w:tc>
          <w:tcPr>
            <w:tcW w:w="3048" w:type="dxa"/>
            <w:tcBorders>
              <w:top w:val="single" w:sz="12" w:space="0" w:color="auto"/>
              <w:left w:val="single" w:sz="12" w:space="0" w:color="auto"/>
              <w:bottom w:val="single" w:sz="12" w:space="0" w:color="auto"/>
              <w:right w:val="single" w:sz="12" w:space="0" w:color="auto"/>
            </w:tcBorders>
            <w:vAlign w:val="center"/>
          </w:tcPr>
          <w:p w14:paraId="304DA911" w14:textId="77777777" w:rsidR="007B6938" w:rsidRPr="00A971B9" w:rsidRDefault="007B6938" w:rsidP="000268C2">
            <w:pPr>
              <w:tabs>
                <w:tab w:val="left" w:pos="9923"/>
              </w:tabs>
              <w:spacing w:line="276" w:lineRule="auto"/>
              <w:ind w:left="172" w:right="114"/>
              <w:contextualSpacing/>
              <w:jc w:val="both"/>
              <w:rPr>
                <w:noProof/>
                <w:color w:val="001C33"/>
                <w:sz w:val="18"/>
                <w:szCs w:val="22"/>
              </w:rPr>
            </w:pPr>
            <w:r w:rsidRPr="00A971B9">
              <w:rPr>
                <w:noProof/>
                <w:sz w:val="18"/>
                <w:szCs w:val="22"/>
              </w:rPr>
              <w:t>İş Sağlığı ve Güvenliği Faaliyetlerinin Yürütülmesi</w:t>
            </w:r>
          </w:p>
        </w:tc>
      </w:tr>
    </w:tbl>
    <w:p w14:paraId="0E101D9A" w14:textId="77777777" w:rsidR="007B6938" w:rsidRPr="00A971B9" w:rsidRDefault="007B6938" w:rsidP="007B6938">
      <w:pPr>
        <w:spacing w:line="276" w:lineRule="auto"/>
        <w:jc w:val="both"/>
        <w:textAlignment w:val="baseline"/>
        <w:rPr>
          <w:b/>
          <w:bCs/>
          <w:noProof/>
          <w:color w:val="001C33"/>
          <w:sz w:val="20"/>
          <w:szCs w:val="22"/>
          <w:bdr w:val="none" w:sz="0" w:space="0" w:color="auto" w:frame="1"/>
        </w:rPr>
      </w:pPr>
    </w:p>
    <w:p w14:paraId="1B4C4688" w14:textId="77777777" w:rsidR="007B6938" w:rsidRPr="00A971B9" w:rsidRDefault="007B6938" w:rsidP="007B6938">
      <w:pPr>
        <w:spacing w:line="276" w:lineRule="auto"/>
        <w:ind w:firstLine="708"/>
        <w:jc w:val="both"/>
        <w:textAlignment w:val="baseline"/>
        <w:rPr>
          <w:b/>
          <w:bCs/>
          <w:noProof/>
          <w:color w:val="001C33"/>
          <w:sz w:val="22"/>
          <w:szCs w:val="22"/>
          <w:bdr w:val="none" w:sz="0" w:space="0" w:color="auto" w:frame="1"/>
        </w:rPr>
      </w:pPr>
    </w:p>
    <w:p w14:paraId="583AA1FA" w14:textId="77777777" w:rsidR="007B6938" w:rsidRPr="00A971B9" w:rsidRDefault="007B6938" w:rsidP="007B6938">
      <w:pPr>
        <w:spacing w:line="276" w:lineRule="auto"/>
        <w:ind w:firstLine="708"/>
        <w:jc w:val="both"/>
        <w:textAlignment w:val="baseline"/>
        <w:rPr>
          <w:noProof/>
          <w:color w:val="001C33"/>
          <w:sz w:val="22"/>
          <w:szCs w:val="22"/>
        </w:rPr>
      </w:pPr>
      <w:r w:rsidRPr="00A971B9">
        <w:rPr>
          <w:b/>
          <w:bCs/>
          <w:noProof/>
          <w:color w:val="001C33"/>
          <w:sz w:val="22"/>
          <w:szCs w:val="22"/>
          <w:bdr w:val="none" w:sz="0" w:space="0" w:color="auto" w:frame="1"/>
        </w:rPr>
        <w:t>2. Kişisel Verilerin Kimlere ve Hangi Amaçla Aktarılabileceği</w:t>
      </w:r>
    </w:p>
    <w:p w14:paraId="5C64D41A" w14:textId="77777777" w:rsidR="007B6938" w:rsidRPr="00A971B9" w:rsidRDefault="007B6938" w:rsidP="007B6938">
      <w:pPr>
        <w:spacing w:line="276" w:lineRule="auto"/>
        <w:ind w:firstLine="708"/>
        <w:jc w:val="both"/>
        <w:textAlignment w:val="baseline"/>
        <w:rPr>
          <w:iCs/>
          <w:noProof/>
          <w:sz w:val="20"/>
          <w:szCs w:val="22"/>
        </w:rPr>
      </w:pPr>
      <w:r w:rsidRPr="00A971B9">
        <w:rPr>
          <w:noProof/>
          <w:color w:val="001C33"/>
          <w:sz w:val="20"/>
          <w:szCs w:val="22"/>
        </w:rPr>
        <w:t xml:space="preserve">Sağlık verilerim aşağıda belirtilen amaç kapsamında aktarılabileceği </w:t>
      </w:r>
      <w:r w:rsidRPr="00A971B9">
        <w:rPr>
          <w:noProof/>
          <w:sz w:val="20"/>
          <w:szCs w:val="22"/>
        </w:rPr>
        <w:t xml:space="preserve">konusunda </w:t>
      </w:r>
      <w:r w:rsidRPr="00A971B9">
        <w:rPr>
          <w:iCs/>
          <w:noProof/>
          <w:sz w:val="20"/>
          <w:szCs w:val="22"/>
        </w:rPr>
        <w:t>bilgilendirildiğimi ve açık rızam olduğunu kabul ve beyan ederim.</w:t>
      </w:r>
    </w:p>
    <w:p w14:paraId="2329D2F2" w14:textId="77777777" w:rsidR="007B6938" w:rsidRPr="00A971B9" w:rsidRDefault="007B6938" w:rsidP="007B6938">
      <w:pPr>
        <w:spacing w:line="276" w:lineRule="auto"/>
        <w:jc w:val="both"/>
        <w:textAlignment w:val="baseline"/>
        <w:rPr>
          <w:iCs/>
          <w:noProof/>
          <w:sz w:val="20"/>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891"/>
        <w:gridCol w:w="7151"/>
      </w:tblGrid>
      <w:tr w:rsidR="007B6938" w:rsidRPr="008B2ADE" w14:paraId="39078E68" w14:textId="77777777" w:rsidTr="000268C2">
        <w:tc>
          <w:tcPr>
            <w:tcW w:w="1891" w:type="dxa"/>
            <w:tcBorders>
              <w:top w:val="single" w:sz="12" w:space="0" w:color="auto"/>
              <w:left w:val="single" w:sz="12" w:space="0" w:color="auto"/>
              <w:bottom w:val="single" w:sz="12" w:space="0" w:color="auto"/>
              <w:right w:val="single" w:sz="12" w:space="0" w:color="auto"/>
            </w:tcBorders>
            <w:shd w:val="clear" w:color="auto" w:fill="BDD6EE" w:themeFill="accent1" w:themeFillTint="66"/>
            <w:tcMar>
              <w:top w:w="75" w:type="dxa"/>
              <w:left w:w="75" w:type="dxa"/>
              <w:bottom w:w="75" w:type="dxa"/>
              <w:right w:w="75" w:type="dxa"/>
            </w:tcMar>
            <w:vAlign w:val="center"/>
            <w:hideMark/>
          </w:tcPr>
          <w:p w14:paraId="168E5E2A" w14:textId="77777777" w:rsidR="007B6938" w:rsidRPr="008B2ADE" w:rsidRDefault="007B6938" w:rsidP="000268C2">
            <w:pPr>
              <w:spacing w:line="276" w:lineRule="auto"/>
              <w:jc w:val="center"/>
              <w:textAlignment w:val="baseline"/>
              <w:rPr>
                <w:b/>
                <w:noProof/>
                <w:color w:val="001C33"/>
                <w:sz w:val="22"/>
                <w:szCs w:val="22"/>
              </w:rPr>
            </w:pPr>
            <w:r w:rsidRPr="008B2ADE">
              <w:rPr>
                <w:b/>
                <w:noProof/>
                <w:color w:val="001C33"/>
                <w:sz w:val="22"/>
                <w:szCs w:val="22"/>
              </w:rPr>
              <w:t>Alıcı Grubu</w:t>
            </w:r>
          </w:p>
        </w:tc>
        <w:tc>
          <w:tcPr>
            <w:tcW w:w="7151" w:type="dxa"/>
            <w:tcBorders>
              <w:top w:val="single" w:sz="12" w:space="0" w:color="auto"/>
              <w:left w:val="single" w:sz="12" w:space="0" w:color="auto"/>
              <w:bottom w:val="single" w:sz="12" w:space="0" w:color="auto"/>
              <w:right w:val="single" w:sz="12" w:space="0" w:color="auto"/>
            </w:tcBorders>
            <w:shd w:val="clear" w:color="auto" w:fill="BDD6EE" w:themeFill="accent1" w:themeFillTint="66"/>
            <w:tcMar>
              <w:top w:w="75" w:type="dxa"/>
              <w:left w:w="75" w:type="dxa"/>
              <w:bottom w:w="75" w:type="dxa"/>
              <w:right w:w="75" w:type="dxa"/>
            </w:tcMar>
            <w:vAlign w:val="center"/>
            <w:hideMark/>
          </w:tcPr>
          <w:p w14:paraId="6EBF3956" w14:textId="77777777" w:rsidR="007B6938" w:rsidRPr="008B2ADE" w:rsidRDefault="007B6938" w:rsidP="000268C2">
            <w:pPr>
              <w:tabs>
                <w:tab w:val="num" w:pos="720"/>
              </w:tabs>
              <w:spacing w:line="276" w:lineRule="auto"/>
              <w:jc w:val="center"/>
              <w:textAlignment w:val="baseline"/>
              <w:rPr>
                <w:b/>
                <w:noProof/>
                <w:color w:val="001C33"/>
                <w:sz w:val="22"/>
                <w:szCs w:val="22"/>
              </w:rPr>
            </w:pPr>
            <w:r w:rsidRPr="008B2ADE">
              <w:rPr>
                <w:b/>
                <w:noProof/>
                <w:color w:val="001C33"/>
                <w:sz w:val="22"/>
                <w:szCs w:val="22"/>
              </w:rPr>
              <w:t>Aktarım Amacı</w:t>
            </w:r>
          </w:p>
        </w:tc>
      </w:tr>
      <w:tr w:rsidR="007B6938" w:rsidRPr="008B2ADE" w14:paraId="14B6B48D" w14:textId="77777777" w:rsidTr="000268C2">
        <w:trPr>
          <w:trHeight w:val="687"/>
        </w:trPr>
        <w:tc>
          <w:tcPr>
            <w:tcW w:w="1891" w:type="dxa"/>
            <w:shd w:val="clear" w:color="auto" w:fill="EDEDED" w:themeFill="accent3" w:themeFillTint="33"/>
            <w:tcMar>
              <w:top w:w="75" w:type="dxa"/>
              <w:left w:w="75" w:type="dxa"/>
              <w:bottom w:w="75" w:type="dxa"/>
              <w:right w:w="75" w:type="dxa"/>
            </w:tcMar>
            <w:vAlign w:val="center"/>
            <w:hideMark/>
          </w:tcPr>
          <w:p w14:paraId="71EEF07D" w14:textId="77777777" w:rsidR="007B6938" w:rsidRPr="00A971B9" w:rsidRDefault="007B6938" w:rsidP="000268C2">
            <w:pPr>
              <w:spacing w:line="276" w:lineRule="auto"/>
              <w:jc w:val="center"/>
              <w:textAlignment w:val="baseline"/>
              <w:rPr>
                <w:noProof/>
                <w:color w:val="001C33"/>
                <w:sz w:val="20"/>
                <w:szCs w:val="22"/>
              </w:rPr>
            </w:pPr>
            <w:r w:rsidRPr="00A971B9">
              <w:rPr>
                <w:noProof/>
                <w:color w:val="001C33"/>
                <w:sz w:val="20"/>
                <w:szCs w:val="22"/>
              </w:rPr>
              <w:t>Yetkili kamu kurum ve kuruluşları</w:t>
            </w:r>
          </w:p>
        </w:tc>
        <w:tc>
          <w:tcPr>
            <w:tcW w:w="7151" w:type="dxa"/>
            <w:tcMar>
              <w:top w:w="75" w:type="dxa"/>
              <w:left w:w="75" w:type="dxa"/>
              <w:bottom w:w="75" w:type="dxa"/>
              <w:right w:w="75" w:type="dxa"/>
            </w:tcMar>
            <w:vAlign w:val="center"/>
            <w:hideMark/>
          </w:tcPr>
          <w:p w14:paraId="768CDAE7" w14:textId="77777777" w:rsidR="007B6938" w:rsidRPr="00A971B9" w:rsidRDefault="007B6938" w:rsidP="000268C2">
            <w:pPr>
              <w:spacing w:line="276" w:lineRule="auto"/>
              <w:jc w:val="both"/>
              <w:textAlignment w:val="baseline"/>
              <w:rPr>
                <w:noProof/>
                <w:color w:val="001C33"/>
                <w:sz w:val="20"/>
                <w:szCs w:val="22"/>
              </w:rPr>
            </w:pPr>
            <w:r w:rsidRPr="00A971B9">
              <w:rPr>
                <w:noProof/>
                <w:color w:val="001C33"/>
                <w:sz w:val="20"/>
                <w:szCs w:val="22"/>
              </w:rPr>
              <w:t xml:space="preserve">     Pandemi nedeniyle talep halinde Sağlık Bakanlığı gibi yetkili kamu kurum ve kuruluşlarına bilgi verilmesi</w:t>
            </w:r>
          </w:p>
        </w:tc>
      </w:tr>
      <w:tr w:rsidR="007B6938" w:rsidRPr="008B2ADE" w14:paraId="3E77A37B" w14:textId="77777777" w:rsidTr="000268C2">
        <w:trPr>
          <w:trHeight w:val="631"/>
        </w:trPr>
        <w:tc>
          <w:tcPr>
            <w:tcW w:w="1891" w:type="dxa"/>
            <w:shd w:val="clear" w:color="auto" w:fill="EDEDED" w:themeFill="accent3" w:themeFillTint="33"/>
            <w:tcMar>
              <w:top w:w="75" w:type="dxa"/>
              <w:left w:w="75" w:type="dxa"/>
              <w:bottom w:w="75" w:type="dxa"/>
              <w:right w:w="75" w:type="dxa"/>
            </w:tcMar>
            <w:vAlign w:val="center"/>
          </w:tcPr>
          <w:p w14:paraId="4039369A" w14:textId="77777777" w:rsidR="007B6938" w:rsidRPr="00A971B9" w:rsidRDefault="007B6938" w:rsidP="000268C2">
            <w:pPr>
              <w:spacing w:line="276" w:lineRule="auto"/>
              <w:jc w:val="center"/>
              <w:textAlignment w:val="baseline"/>
              <w:rPr>
                <w:noProof/>
                <w:color w:val="001C33"/>
                <w:sz w:val="20"/>
                <w:szCs w:val="22"/>
              </w:rPr>
            </w:pPr>
            <w:r w:rsidRPr="00A971B9">
              <w:rPr>
                <w:noProof/>
                <w:color w:val="001C33"/>
                <w:sz w:val="20"/>
                <w:szCs w:val="22"/>
              </w:rPr>
              <w:t>Yetkili kamu kurum ve kuruluşları</w:t>
            </w:r>
          </w:p>
        </w:tc>
        <w:tc>
          <w:tcPr>
            <w:tcW w:w="7151" w:type="dxa"/>
            <w:tcMar>
              <w:top w:w="75" w:type="dxa"/>
              <w:left w:w="75" w:type="dxa"/>
              <w:bottom w:w="75" w:type="dxa"/>
              <w:right w:w="75" w:type="dxa"/>
            </w:tcMar>
            <w:vAlign w:val="center"/>
          </w:tcPr>
          <w:p w14:paraId="6DF08051" w14:textId="1400133F" w:rsidR="007B6938" w:rsidRPr="00A971B9" w:rsidRDefault="007B6938" w:rsidP="000268C2">
            <w:pPr>
              <w:spacing w:line="276" w:lineRule="auto"/>
              <w:jc w:val="both"/>
              <w:textAlignment w:val="baseline"/>
              <w:rPr>
                <w:noProof/>
                <w:color w:val="001C33"/>
                <w:sz w:val="20"/>
                <w:szCs w:val="22"/>
              </w:rPr>
            </w:pPr>
            <w:r w:rsidRPr="00A971B9">
              <w:rPr>
                <w:noProof/>
                <w:color w:val="001C33"/>
                <w:sz w:val="20"/>
                <w:szCs w:val="22"/>
              </w:rPr>
              <w:t xml:space="preserve">     </w:t>
            </w:r>
            <w:r w:rsidRPr="00A971B9">
              <w:rPr>
                <w:b/>
                <w:bCs/>
                <w:noProof/>
                <w:color w:val="001C33"/>
                <w:sz w:val="20"/>
                <w:szCs w:val="22"/>
              </w:rPr>
              <w:t>“MİSKOS</w:t>
            </w:r>
            <w:r w:rsidR="008B2ADE" w:rsidRPr="00A971B9">
              <w:rPr>
                <w:b/>
                <w:bCs/>
                <w:noProof/>
                <w:color w:val="001C33"/>
                <w:sz w:val="20"/>
                <w:szCs w:val="22"/>
              </w:rPr>
              <w:t xml:space="preserve"> HELVA</w:t>
            </w:r>
            <w:r w:rsidRPr="00A971B9">
              <w:rPr>
                <w:b/>
                <w:bCs/>
                <w:noProof/>
                <w:color w:val="001C33"/>
                <w:sz w:val="20"/>
                <w:szCs w:val="22"/>
              </w:rPr>
              <w:t>”</w:t>
            </w:r>
            <w:r w:rsidR="008B2ADE" w:rsidRPr="00A971B9">
              <w:rPr>
                <w:noProof/>
                <w:color w:val="001C33"/>
                <w:sz w:val="20"/>
                <w:szCs w:val="22"/>
              </w:rPr>
              <w:t>nın</w:t>
            </w:r>
            <w:r w:rsidRPr="00A971B9">
              <w:rPr>
                <w:noProof/>
                <w:color w:val="001C33"/>
                <w:sz w:val="20"/>
                <w:szCs w:val="22"/>
              </w:rPr>
              <w:t xml:space="preserve"> kanunlardan kaynaklanan yükümlülüklerini yerine getirebilmesi amacıyla</w:t>
            </w:r>
          </w:p>
        </w:tc>
      </w:tr>
    </w:tbl>
    <w:p w14:paraId="0EC7697F" w14:textId="773D2D61" w:rsidR="007B6938" w:rsidRPr="008B2ADE" w:rsidRDefault="007B6938" w:rsidP="007B6938">
      <w:pPr>
        <w:spacing w:line="276" w:lineRule="auto"/>
        <w:jc w:val="both"/>
        <w:rPr>
          <w:b/>
          <w:iCs/>
          <w:noProof/>
          <w:sz w:val="22"/>
          <w:szCs w:val="22"/>
        </w:rPr>
      </w:pPr>
    </w:p>
    <w:p w14:paraId="2EDD398C" w14:textId="77777777" w:rsidR="00A971B9" w:rsidRDefault="00A971B9" w:rsidP="008B2ADE">
      <w:pPr>
        <w:spacing w:line="276" w:lineRule="auto"/>
        <w:ind w:firstLine="708"/>
        <w:jc w:val="both"/>
        <w:rPr>
          <w:b/>
          <w:iCs/>
          <w:noProof/>
          <w:kern w:val="16"/>
          <w:sz w:val="22"/>
          <w:szCs w:val="22"/>
        </w:rPr>
      </w:pPr>
    </w:p>
    <w:p w14:paraId="65DE446C" w14:textId="77777777" w:rsidR="008B2ADE" w:rsidRPr="00A971B9" w:rsidRDefault="008B2ADE" w:rsidP="008B2ADE">
      <w:pPr>
        <w:spacing w:line="276" w:lineRule="auto"/>
        <w:ind w:firstLine="708"/>
        <w:jc w:val="both"/>
        <w:rPr>
          <w:iCs/>
          <w:noProof/>
          <w:kern w:val="16"/>
          <w:sz w:val="20"/>
          <w:szCs w:val="22"/>
        </w:rPr>
      </w:pPr>
      <w:r w:rsidRPr="00A971B9">
        <w:rPr>
          <w:b/>
          <w:iCs/>
          <w:noProof/>
          <w:kern w:val="16"/>
          <w:sz w:val="20"/>
          <w:szCs w:val="22"/>
        </w:rPr>
        <w:lastRenderedPageBreak/>
        <w:t>3.</w:t>
      </w:r>
      <w:r w:rsidRPr="00A971B9">
        <w:rPr>
          <w:iCs/>
          <w:noProof/>
          <w:kern w:val="16"/>
          <w:sz w:val="20"/>
          <w:szCs w:val="22"/>
        </w:rPr>
        <w:t>Bununla birlikte, KVK Kanunu’nun 11.maddesi ve ilgili mevzuat uyarınca; “MİSKOS HELVA” yetkilisine başvurarak kendim ile ilgili olarak kişisel veri işlenip işlenmediğini öğrenme, kişisel verilerimiz işlenmişse buna ilişkin bilgi talep etme, kişisel verilerimizin işlenme amacını ve bunların amacına uygun kullanılıp kullanılmadığını öğrenme, yurt içinde veya yurt dışında kişisel verilerin aktarıldığı üçüncü kişileri bilme, kişisel verilerin eksik veya yanlış işlenmiş olması hâlinde bunların düzeltilmesini isteme, işbu verilerin işlenmesini gerektiren sebeplerin ortadan kalkması hâlinde kişisel verilerimizin silinmesini veya yok edilmesini isteme, bu düzeltme ve silinme taleplerinin kişisel verilerin aktarıldığı üçüncü kişilere bildirilmesini isteme, işlenen verilerin münhasıran otomatik sistemler vasıtasıyla analiz edilmesi suretiyle aleyhimize bir sonucun ortaya çıkmasına itiraz etme, kişisel verilerimin kanuna aykırı olarak işlenmesi sebebiyle zarara uğraması hâlinde zararın giderilmesini talep etme haklarımın bulunduğu konusunda bilgilendirildim.</w:t>
      </w:r>
    </w:p>
    <w:p w14:paraId="1AF3BECD" w14:textId="77777777" w:rsidR="008B2ADE" w:rsidRPr="00A971B9" w:rsidRDefault="008B2ADE" w:rsidP="008B2ADE">
      <w:pPr>
        <w:spacing w:line="276" w:lineRule="auto"/>
        <w:ind w:firstLine="708"/>
        <w:jc w:val="both"/>
        <w:rPr>
          <w:iCs/>
          <w:noProof/>
          <w:sz w:val="20"/>
          <w:szCs w:val="22"/>
        </w:rPr>
      </w:pPr>
    </w:p>
    <w:p w14:paraId="13EB7C11" w14:textId="0AB035F9" w:rsidR="008B2ADE" w:rsidRPr="00A971B9" w:rsidRDefault="008B2ADE" w:rsidP="00831159">
      <w:pPr>
        <w:spacing w:line="276" w:lineRule="auto"/>
        <w:jc w:val="both"/>
        <w:rPr>
          <w:iCs/>
          <w:noProof/>
          <w:sz w:val="20"/>
          <w:szCs w:val="22"/>
        </w:rPr>
      </w:pPr>
      <w:r w:rsidRPr="00A971B9">
        <w:rPr>
          <w:b/>
          <w:iCs/>
          <w:noProof/>
          <w:sz w:val="20"/>
          <w:szCs w:val="22"/>
        </w:rPr>
        <w:t xml:space="preserve">4. </w:t>
      </w:r>
      <w:r w:rsidRPr="00A971B9">
        <w:rPr>
          <w:iCs/>
          <w:noProof/>
          <w:sz w:val="20"/>
          <w:szCs w:val="22"/>
        </w:rPr>
        <w:t>Yukarıda belirtilen haklarımı kullanmak için (</w:t>
      </w:r>
      <w:r w:rsidRPr="00A971B9">
        <w:rPr>
          <w:bCs/>
          <w:sz w:val="20"/>
          <w:szCs w:val="22"/>
          <w:shd w:val="clear" w:color="auto" w:fill="FFFFFF"/>
        </w:rPr>
        <w:t>www.miskoshelva.com</w:t>
      </w:r>
      <w:r w:rsidRPr="00A971B9">
        <w:rPr>
          <w:iCs/>
          <w:noProof/>
          <w:sz w:val="20"/>
          <w:szCs w:val="22"/>
        </w:rPr>
        <w:t>)</w:t>
      </w:r>
      <w:r w:rsidRPr="00A971B9">
        <w:rPr>
          <w:rFonts w:eastAsia="Book Antiqua"/>
          <w:noProof/>
          <w:sz w:val="20"/>
          <w:szCs w:val="22"/>
        </w:rPr>
        <w:t xml:space="preserve"> </w:t>
      </w:r>
      <w:r w:rsidRPr="00A971B9">
        <w:rPr>
          <w:iCs/>
          <w:noProof/>
          <w:sz w:val="20"/>
          <w:szCs w:val="22"/>
        </w:rPr>
        <w:t xml:space="preserve">internet adresindeki formu doldurarak formun imzalı bir nüshasını ya da el yazılı ve imzalı dilekçemi </w:t>
      </w:r>
      <w:r w:rsidRPr="00A971B9">
        <w:rPr>
          <w:b/>
          <w:iCs/>
          <w:noProof/>
          <w:sz w:val="20"/>
          <w:szCs w:val="22"/>
        </w:rPr>
        <w:t>“</w:t>
      </w:r>
      <w:r w:rsidR="00831159" w:rsidRPr="00A971B9">
        <w:rPr>
          <w:sz w:val="20"/>
          <w:szCs w:val="22"/>
          <w:shd w:val="clear" w:color="auto" w:fill="FFFFFF"/>
        </w:rPr>
        <w:t>ZAFER MAHALLESİ TÜRKİSTAN SOKAK NO: 13/1 BAHÇELİEVLER İSTANBUL</w:t>
      </w:r>
      <w:r w:rsidRPr="00A971B9">
        <w:rPr>
          <w:b/>
          <w:iCs/>
          <w:noProof/>
          <w:sz w:val="20"/>
          <w:szCs w:val="22"/>
        </w:rPr>
        <w:t xml:space="preserve">” </w:t>
      </w:r>
      <w:r w:rsidRPr="00A971B9">
        <w:rPr>
          <w:iCs/>
          <w:noProof/>
          <w:sz w:val="20"/>
          <w:szCs w:val="22"/>
        </w:rPr>
        <w:t>adresinde bulunan “MİSKOS HELVA”nın İnsan Kaynakları Birimine kimliğimi tespit edici belgeler ile bizzat elden iletme yahut noter kanalıyla veya KVK Kanunu’nda belirtilen diğer yöntemler ile iletme hakkına sahip olduğum konusunda bilgilendirildim.Ayrıca, “MİSKOS HELVA” ile paylaşmış olduğum kişisel verilerin doğru ve güncel olduğunu; işbu bilgilerde değişiklik olması halinde değişiklikleri “MİSKOS HELVA”ya bildireceğimi kabul ve beyan ederim.</w:t>
      </w:r>
    </w:p>
    <w:p w14:paraId="4C03577D" w14:textId="77777777" w:rsidR="008B2ADE" w:rsidRPr="00A971B9" w:rsidRDefault="008B2ADE" w:rsidP="008B2ADE">
      <w:pPr>
        <w:spacing w:line="276" w:lineRule="auto"/>
        <w:jc w:val="both"/>
        <w:rPr>
          <w:iCs/>
          <w:noProof/>
          <w:sz w:val="20"/>
          <w:szCs w:val="22"/>
        </w:rPr>
      </w:pPr>
    </w:p>
    <w:p w14:paraId="374042E8" w14:textId="77777777" w:rsidR="008B2ADE" w:rsidRPr="00A971B9" w:rsidRDefault="008B2ADE" w:rsidP="008B2ADE">
      <w:pPr>
        <w:spacing w:line="276" w:lineRule="auto"/>
        <w:ind w:firstLine="708"/>
        <w:jc w:val="both"/>
        <w:rPr>
          <w:bCs/>
          <w:noProof/>
          <w:sz w:val="20"/>
          <w:szCs w:val="22"/>
        </w:rPr>
      </w:pPr>
      <w:r w:rsidRPr="00A971B9">
        <w:rPr>
          <w:iCs/>
          <w:noProof/>
          <w:sz w:val="20"/>
          <w:szCs w:val="22"/>
        </w:rPr>
        <w:t>Yu</w:t>
      </w:r>
      <w:r w:rsidRPr="00A971B9">
        <w:rPr>
          <w:noProof/>
          <w:sz w:val="20"/>
          <w:szCs w:val="22"/>
        </w:rPr>
        <w:t xml:space="preserve">karıdaki Kişisel Verilerin Toplanma Prosedürünün tamamını ve internet sitesi üzerinden erişime sunulan Aydınlatma Metnini okuyup anladığımı, </w:t>
      </w:r>
      <w:r w:rsidRPr="00A971B9">
        <w:rPr>
          <w:iCs/>
          <w:noProof/>
          <w:sz w:val="20"/>
          <w:szCs w:val="22"/>
        </w:rPr>
        <w:t>KVKK’nun 6/1  maddesinde  sayılan istisnalar saklı kalmak kaydıyla , ilgili Kanunlarda  belirtilen amaç, usul ve esaslar çerçevesinde  işlenmesini, paylaşılmasını, gereken süre zarfında saklanmasını ve bu hususta tarafıma gerekli aydınlatmanın yapıldığını açık rızam ile kabul ediyorum.</w:t>
      </w:r>
      <w:r w:rsidRPr="00A971B9">
        <w:rPr>
          <w:noProof/>
          <w:sz w:val="20"/>
          <w:szCs w:val="22"/>
        </w:rPr>
        <w:t xml:space="preserve"> Ayrıca tarafımca verilen açık rızayı dilediğim zaman geri alabileceğim konusunda bilgilendirildim.</w:t>
      </w:r>
    </w:p>
    <w:p w14:paraId="0102DCD3" w14:textId="77777777" w:rsidR="008B2ADE" w:rsidRPr="008B2ADE" w:rsidRDefault="008B2ADE" w:rsidP="007B6938">
      <w:pPr>
        <w:spacing w:line="276" w:lineRule="auto"/>
        <w:jc w:val="both"/>
        <w:rPr>
          <w:b/>
          <w:iCs/>
          <w:noProof/>
          <w:sz w:val="22"/>
          <w:szCs w:val="22"/>
        </w:rPr>
      </w:pPr>
    </w:p>
    <w:p w14:paraId="63B4AEEB" w14:textId="77777777" w:rsidR="007B6938" w:rsidRPr="008B2ADE" w:rsidRDefault="007B6938" w:rsidP="007B6938">
      <w:pPr>
        <w:spacing w:line="276" w:lineRule="auto"/>
        <w:ind w:left="709"/>
        <w:jc w:val="both"/>
        <w:rPr>
          <w:noProof/>
          <w:sz w:val="22"/>
          <w:szCs w:val="22"/>
        </w:rPr>
      </w:pPr>
    </w:p>
    <w:p w14:paraId="25A76602" w14:textId="77777777" w:rsidR="007B6938" w:rsidRPr="00A971B9" w:rsidRDefault="007B6938" w:rsidP="007B6938">
      <w:pPr>
        <w:spacing w:line="276" w:lineRule="auto"/>
        <w:ind w:left="709"/>
        <w:jc w:val="both"/>
        <w:rPr>
          <w:noProof/>
          <w:sz w:val="20"/>
          <w:szCs w:val="22"/>
        </w:rPr>
      </w:pPr>
      <w:r w:rsidRPr="00A971B9">
        <w:rPr>
          <w:noProof/>
          <w:sz w:val="20"/>
          <w:szCs w:val="22"/>
        </w:rPr>
        <w:t>ONAM Kendi el yazınız ile “Okuduğumu anladım” yazınız:</w:t>
      </w:r>
    </w:p>
    <w:p w14:paraId="22011F23" w14:textId="77777777" w:rsidR="007B6938" w:rsidRPr="00A971B9" w:rsidRDefault="007B6938" w:rsidP="007B6938">
      <w:pPr>
        <w:spacing w:line="276" w:lineRule="auto"/>
        <w:ind w:left="709"/>
        <w:jc w:val="both"/>
        <w:rPr>
          <w:noProof/>
          <w:sz w:val="20"/>
          <w:szCs w:val="22"/>
        </w:rPr>
      </w:pPr>
      <w:r w:rsidRPr="00A971B9">
        <w:rPr>
          <w:noProof/>
          <w:sz w:val="20"/>
          <w:szCs w:val="22"/>
        </w:rPr>
        <w:t>…………………………………………………………………..</w:t>
      </w:r>
    </w:p>
    <w:p w14:paraId="20145556" w14:textId="77777777" w:rsidR="007B6938" w:rsidRPr="00A971B9" w:rsidRDefault="007B6938" w:rsidP="007B6938">
      <w:pPr>
        <w:spacing w:line="276" w:lineRule="auto"/>
        <w:ind w:left="709"/>
        <w:jc w:val="both"/>
        <w:rPr>
          <w:noProof/>
          <w:sz w:val="20"/>
          <w:szCs w:val="22"/>
        </w:rPr>
      </w:pPr>
      <w:r w:rsidRPr="00A971B9">
        <w:rPr>
          <w:b/>
          <w:noProof/>
          <w:sz w:val="20"/>
          <w:szCs w:val="22"/>
        </w:rPr>
        <w:t>İşbu Prosedürün bir kopyası tarafımdan teslim alınmıştır.</w:t>
      </w:r>
    </w:p>
    <w:p w14:paraId="471A92FE" w14:textId="77777777" w:rsidR="007B6938" w:rsidRPr="00A971B9" w:rsidRDefault="007B6938" w:rsidP="007B6938">
      <w:pPr>
        <w:spacing w:line="276" w:lineRule="auto"/>
        <w:ind w:left="709"/>
        <w:jc w:val="both"/>
        <w:rPr>
          <w:b/>
          <w:noProof/>
          <w:sz w:val="20"/>
          <w:szCs w:val="22"/>
        </w:rPr>
      </w:pPr>
      <w:r w:rsidRPr="00A971B9">
        <w:rPr>
          <w:b/>
          <w:noProof/>
          <w:sz w:val="20"/>
          <w:szCs w:val="22"/>
        </w:rPr>
        <w:t>İş Başvurusu Sahibin Adı Soyadı:………………………………………..</w:t>
      </w:r>
    </w:p>
    <w:p w14:paraId="6185F070" w14:textId="77777777" w:rsidR="007B6938" w:rsidRPr="00A971B9" w:rsidRDefault="007B6938" w:rsidP="007B6938">
      <w:pPr>
        <w:spacing w:line="276" w:lineRule="auto"/>
        <w:ind w:left="709"/>
        <w:jc w:val="both"/>
        <w:rPr>
          <w:b/>
          <w:noProof/>
          <w:sz w:val="20"/>
          <w:szCs w:val="22"/>
        </w:rPr>
      </w:pPr>
      <w:r w:rsidRPr="00A971B9">
        <w:rPr>
          <w:b/>
          <w:noProof/>
          <w:sz w:val="20"/>
          <w:szCs w:val="22"/>
        </w:rPr>
        <w:t>Tarih</w:t>
      </w:r>
      <w:r w:rsidRPr="00A971B9">
        <w:rPr>
          <w:noProof/>
          <w:sz w:val="20"/>
          <w:szCs w:val="22"/>
        </w:rPr>
        <w:t>: ……./……./………</w:t>
      </w:r>
      <w:r w:rsidRPr="00A971B9">
        <w:rPr>
          <w:b/>
          <w:noProof/>
          <w:sz w:val="20"/>
          <w:szCs w:val="22"/>
        </w:rPr>
        <w:t xml:space="preserve"> </w:t>
      </w:r>
    </w:p>
    <w:p w14:paraId="6A65F48B" w14:textId="77777777" w:rsidR="007B6938" w:rsidRPr="00A971B9" w:rsidRDefault="007B6938" w:rsidP="007B6938">
      <w:pPr>
        <w:spacing w:line="276" w:lineRule="auto"/>
        <w:ind w:left="709"/>
        <w:jc w:val="both"/>
        <w:rPr>
          <w:b/>
          <w:noProof/>
          <w:sz w:val="20"/>
          <w:szCs w:val="22"/>
        </w:rPr>
      </w:pPr>
      <w:r w:rsidRPr="00A971B9">
        <w:rPr>
          <w:b/>
          <w:noProof/>
          <w:sz w:val="20"/>
          <w:szCs w:val="22"/>
        </w:rPr>
        <w:t>İmza:……………………...</w:t>
      </w:r>
    </w:p>
    <w:p w14:paraId="52CD4E3B" w14:textId="77777777" w:rsidR="007B6938" w:rsidRPr="00A971B9" w:rsidRDefault="007B6938" w:rsidP="00A971B9">
      <w:pPr>
        <w:spacing w:line="276" w:lineRule="auto"/>
        <w:jc w:val="both"/>
        <w:rPr>
          <w:rFonts w:eastAsia="Book Antiqua"/>
          <w:b/>
          <w:noProof/>
          <w:sz w:val="20"/>
          <w:szCs w:val="22"/>
        </w:rPr>
      </w:pPr>
    </w:p>
    <w:p w14:paraId="010A6B30" w14:textId="77777777" w:rsidR="005920D8" w:rsidRPr="006018DB" w:rsidRDefault="005920D8" w:rsidP="005920D8">
      <w:pPr>
        <w:spacing w:line="276" w:lineRule="auto"/>
        <w:jc w:val="both"/>
        <w:rPr>
          <w:rFonts w:eastAsia="Book Antiqua"/>
          <w:b/>
          <w:noProof/>
          <w:sz w:val="22"/>
          <w:szCs w:val="22"/>
        </w:rPr>
      </w:pPr>
    </w:p>
    <w:p w14:paraId="4C5F90CB" w14:textId="77777777" w:rsidR="005920D8" w:rsidRPr="00A971B9" w:rsidRDefault="005920D8" w:rsidP="005920D8">
      <w:pPr>
        <w:spacing w:line="276" w:lineRule="auto"/>
        <w:jc w:val="both"/>
        <w:rPr>
          <w:noProof/>
          <w:sz w:val="20"/>
          <w:szCs w:val="22"/>
        </w:rPr>
      </w:pPr>
      <w:bookmarkStart w:id="0" w:name="_GoBack"/>
      <w:bookmarkEnd w:id="0"/>
    </w:p>
    <w:p w14:paraId="3B1304D5" w14:textId="293F0C4B" w:rsidR="00302BD5" w:rsidRPr="008B2ADE" w:rsidRDefault="00302BD5" w:rsidP="00302BD5">
      <w:pPr>
        <w:spacing w:line="276" w:lineRule="auto"/>
        <w:jc w:val="center"/>
        <w:rPr>
          <w:b/>
          <w:bCs/>
          <w:noProof/>
          <w:sz w:val="22"/>
          <w:szCs w:val="22"/>
        </w:rPr>
      </w:pPr>
    </w:p>
    <w:sectPr w:rsidR="00302BD5" w:rsidRPr="008B2ADE" w:rsidSect="004D0957">
      <w:headerReference w:type="even" r:id="rId7"/>
      <w:headerReference w:type="default" r:id="rId8"/>
      <w:footerReference w:type="default" r:id="rId9"/>
      <w:headerReference w:type="first" r:id="rId10"/>
      <w:pgSz w:w="11906" w:h="16838"/>
      <w:pgMar w:top="1417" w:right="1417" w:bottom="993" w:left="1417" w:header="709" w:footer="565"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65BE8" w14:textId="77777777" w:rsidR="00E662FE" w:rsidRDefault="00E662FE" w:rsidP="00C0244C">
      <w:r>
        <w:separator/>
      </w:r>
    </w:p>
  </w:endnote>
  <w:endnote w:type="continuationSeparator" w:id="0">
    <w:p w14:paraId="19B81E38" w14:textId="77777777" w:rsidR="00E662FE" w:rsidRDefault="00E662FE" w:rsidP="00C02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5FDBF" w14:textId="06DCD561" w:rsidR="00C0244C" w:rsidRPr="00A971B9" w:rsidRDefault="00E4758B" w:rsidP="00A971B9">
    <w:pPr>
      <w:pStyle w:val="Altbilgi"/>
      <w:pBdr>
        <w:top w:val="single" w:sz="4" w:space="1" w:color="auto"/>
      </w:pBdr>
      <w:jc w:val="center"/>
      <w:rPr>
        <w:b/>
        <w:bCs/>
        <w:sz w:val="18"/>
      </w:rPr>
    </w:pPr>
    <w:r w:rsidRPr="00A971B9">
      <w:rPr>
        <w:b/>
        <w:bCs/>
        <w:sz w:val="18"/>
      </w:rPr>
      <w:t>Miskos Helva Gıda Tekstil İnşaat Sanayi Ve Dış Ticaret Limited Şirketi</w:t>
    </w:r>
    <w:r w:rsidR="00A971B9" w:rsidRPr="00A971B9">
      <w:rPr>
        <w:b/>
        <w:bCs/>
        <w:sz w:val="18"/>
      </w:rPr>
      <w:t xml:space="preserve"> </w:t>
    </w:r>
    <w:r w:rsidR="005339B3" w:rsidRPr="00A971B9">
      <w:rPr>
        <w:b/>
        <w:sz w:val="18"/>
      </w:rPr>
      <w:t>ZAFER MAHALLESİ TÜRKİSTAN SOKAK NO: 13/1 BAHÇELİEVLER İSTANBUL</w:t>
    </w:r>
    <w:r w:rsidR="00A971B9">
      <w:rPr>
        <w:b/>
        <w:bCs/>
        <w:sz w:val="18"/>
      </w:rPr>
      <w:t xml:space="preserve"> </w:t>
    </w:r>
    <w:r w:rsidR="00C0244C" w:rsidRPr="00A971B9">
      <w:rPr>
        <w:b/>
        <w:sz w:val="18"/>
      </w:rPr>
      <w:t>Tel:</w:t>
    </w:r>
    <w:r w:rsidR="00BC3001" w:rsidRPr="00A971B9">
      <w:rPr>
        <w:rFonts w:ascii="Times New Roman" w:eastAsia="Times New Roman" w:hAnsi="Times New Roman" w:cs="Times New Roman"/>
        <w:sz w:val="20"/>
        <w:szCs w:val="24"/>
        <w:lang w:eastAsia="tr-TR"/>
      </w:rPr>
      <w:t xml:space="preserve"> </w:t>
    </w:r>
    <w:r w:rsidR="00024982" w:rsidRPr="00A971B9">
      <w:rPr>
        <w:b/>
        <w:sz w:val="18"/>
      </w:rPr>
      <w:t>+</w:t>
    </w:r>
    <w:r w:rsidR="00D173FA" w:rsidRPr="00A971B9">
      <w:rPr>
        <w:b/>
        <w:sz w:val="18"/>
      </w:rPr>
      <w:t>90 (212) 639 30 72</w:t>
    </w:r>
    <w:r w:rsidR="001816F6" w:rsidRPr="00A971B9">
      <w:rPr>
        <w:b/>
        <w:sz w:val="18"/>
      </w:rPr>
      <w:t>-</w:t>
    </w:r>
    <w:r w:rsidR="0034279F" w:rsidRPr="00A971B9">
      <w:rPr>
        <w:rFonts w:ascii="Arial" w:eastAsia="Times New Roman" w:hAnsi="Arial" w:cs="Arial"/>
        <w:color w:val="495057"/>
        <w:sz w:val="10"/>
        <w:szCs w:val="14"/>
        <w:lang w:eastAsia="tr-TR"/>
      </w:rPr>
      <w:t xml:space="preserve"> </w:t>
    </w:r>
    <w:r w:rsidRPr="00A971B9">
      <w:rPr>
        <w:b/>
        <w:bCs/>
        <w:sz w:val="18"/>
      </w:rPr>
      <w:t>www.miskoshelva.com-info@miskoshelva.com</w:t>
    </w:r>
  </w:p>
  <w:p w14:paraId="1F79D80F" w14:textId="77777777" w:rsidR="00A971B9" w:rsidRDefault="00A971B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08056" w14:textId="77777777" w:rsidR="00E662FE" w:rsidRDefault="00E662FE" w:rsidP="00C0244C">
      <w:r>
        <w:separator/>
      </w:r>
    </w:p>
  </w:footnote>
  <w:footnote w:type="continuationSeparator" w:id="0">
    <w:p w14:paraId="15F395A6" w14:textId="77777777" w:rsidR="00E662FE" w:rsidRDefault="00E662FE" w:rsidP="00C02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8E6F9" w14:textId="0CC0C0A6" w:rsidR="004D0957" w:rsidRDefault="004D0957">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9248599"/>
      <w:docPartObj>
        <w:docPartGallery w:val="Page Numbers (Top of Page)"/>
        <w:docPartUnique/>
      </w:docPartObj>
    </w:sdtPr>
    <w:sdtEndPr/>
    <w:sdtContent>
      <w:tbl>
        <w:tblPr>
          <w:tblStyle w:val="TabloKlavuzu"/>
          <w:tblW w:w="0" w:type="auto"/>
          <w:tblInd w:w="-5" w:type="dxa"/>
          <w:tblLook w:val="04A0" w:firstRow="1" w:lastRow="0" w:firstColumn="1" w:lastColumn="0" w:noHBand="0" w:noVBand="1"/>
        </w:tblPr>
        <w:tblGrid>
          <w:gridCol w:w="4678"/>
          <w:gridCol w:w="2693"/>
          <w:gridCol w:w="1696"/>
        </w:tblGrid>
        <w:tr w:rsidR="00C776AE" w14:paraId="3E85FA21" w14:textId="77777777" w:rsidTr="00305889">
          <w:tc>
            <w:tcPr>
              <w:tcW w:w="4678" w:type="dxa"/>
              <w:vMerge w:val="restart"/>
            </w:tcPr>
            <w:p w14:paraId="7FD11978" w14:textId="09836E49" w:rsidR="00C776AE" w:rsidRDefault="007A4460" w:rsidP="007A4460">
              <w:pPr>
                <w:pStyle w:val="stbilgi"/>
                <w:jc w:val="center"/>
              </w:pPr>
              <w:r>
                <w:rPr>
                  <w:noProof/>
                  <w:lang w:eastAsia="tr-TR"/>
                </w:rPr>
                <w:drawing>
                  <wp:inline distT="0" distB="0" distL="0" distR="0" wp14:anchorId="4C25C342" wp14:editId="15210583">
                    <wp:extent cx="1752600" cy="666750"/>
                    <wp:effectExtent l="0" t="0" r="0" b="0"/>
                    <wp:docPr id="1" name="Resim 1" descr="C:\Users\KASA\Desktop\ÜRÜN RESİMLERİ\yen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SA\Desktop\ÜRÜN RESİMLERİ\yeni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666750"/>
                            </a:xfrm>
                            <a:prstGeom prst="rect">
                              <a:avLst/>
                            </a:prstGeom>
                            <a:noFill/>
                            <a:ln>
                              <a:noFill/>
                            </a:ln>
                          </pic:spPr>
                        </pic:pic>
                      </a:graphicData>
                    </a:graphic>
                  </wp:inline>
                </w:drawing>
              </w:r>
            </w:p>
          </w:tc>
          <w:tc>
            <w:tcPr>
              <w:tcW w:w="2693" w:type="dxa"/>
            </w:tcPr>
            <w:p w14:paraId="13CB0243" w14:textId="77777777" w:rsidR="00C776AE" w:rsidRPr="00A971B9" w:rsidRDefault="00C776AE" w:rsidP="00C776AE">
              <w:pPr>
                <w:pStyle w:val="stbilgi"/>
                <w:rPr>
                  <w:sz w:val="18"/>
                </w:rPr>
              </w:pPr>
              <w:r w:rsidRPr="00A971B9">
                <w:rPr>
                  <w:sz w:val="18"/>
                </w:rPr>
                <w:t>Yürürlük Tarihi</w:t>
              </w:r>
            </w:p>
          </w:tc>
          <w:tc>
            <w:tcPr>
              <w:tcW w:w="1696" w:type="dxa"/>
            </w:tcPr>
            <w:p w14:paraId="6E228CF1" w14:textId="77777777" w:rsidR="00C776AE" w:rsidRPr="00A971B9" w:rsidRDefault="00C776AE" w:rsidP="007425B5">
              <w:pPr>
                <w:pStyle w:val="stbilgi"/>
                <w:rPr>
                  <w:sz w:val="18"/>
                </w:rPr>
              </w:pPr>
              <w:r w:rsidRPr="00A971B9">
                <w:rPr>
                  <w:sz w:val="18"/>
                </w:rPr>
                <w:t>10.10.2019</w:t>
              </w:r>
            </w:p>
          </w:tc>
        </w:tr>
        <w:tr w:rsidR="00C776AE" w14:paraId="64F6111B" w14:textId="77777777" w:rsidTr="00305889">
          <w:tc>
            <w:tcPr>
              <w:tcW w:w="4678" w:type="dxa"/>
              <w:vMerge/>
            </w:tcPr>
            <w:p w14:paraId="34D99224" w14:textId="77777777" w:rsidR="00C776AE" w:rsidRDefault="00C776AE" w:rsidP="00C0244C">
              <w:pPr>
                <w:pStyle w:val="stbilgi"/>
                <w:jc w:val="right"/>
              </w:pPr>
            </w:p>
          </w:tc>
          <w:tc>
            <w:tcPr>
              <w:tcW w:w="2693" w:type="dxa"/>
            </w:tcPr>
            <w:p w14:paraId="19C833DD" w14:textId="77777777" w:rsidR="00C776AE" w:rsidRPr="00A971B9" w:rsidRDefault="00C776AE" w:rsidP="00C776AE">
              <w:pPr>
                <w:pStyle w:val="stbilgi"/>
                <w:rPr>
                  <w:sz w:val="18"/>
                </w:rPr>
              </w:pPr>
              <w:r w:rsidRPr="00A971B9">
                <w:rPr>
                  <w:sz w:val="18"/>
                </w:rPr>
                <w:t>Yayın Tarihi</w:t>
              </w:r>
            </w:p>
          </w:tc>
          <w:tc>
            <w:tcPr>
              <w:tcW w:w="1696" w:type="dxa"/>
            </w:tcPr>
            <w:p w14:paraId="307A7563" w14:textId="77777777" w:rsidR="00C776AE" w:rsidRPr="00A971B9" w:rsidRDefault="00C776AE" w:rsidP="007425B5">
              <w:pPr>
                <w:pStyle w:val="stbilgi"/>
                <w:rPr>
                  <w:sz w:val="18"/>
                </w:rPr>
              </w:pPr>
              <w:r w:rsidRPr="00A971B9">
                <w:rPr>
                  <w:sz w:val="18"/>
                </w:rPr>
                <w:t>10.10.2020</w:t>
              </w:r>
            </w:p>
          </w:tc>
        </w:tr>
        <w:tr w:rsidR="00C776AE" w14:paraId="77F12BCA" w14:textId="77777777" w:rsidTr="00305889">
          <w:tc>
            <w:tcPr>
              <w:tcW w:w="4678" w:type="dxa"/>
              <w:vMerge/>
            </w:tcPr>
            <w:p w14:paraId="4EFB3736" w14:textId="77777777" w:rsidR="00C776AE" w:rsidRDefault="00C776AE" w:rsidP="00C0244C">
              <w:pPr>
                <w:pStyle w:val="stbilgi"/>
                <w:jc w:val="right"/>
              </w:pPr>
            </w:p>
          </w:tc>
          <w:tc>
            <w:tcPr>
              <w:tcW w:w="2693" w:type="dxa"/>
            </w:tcPr>
            <w:p w14:paraId="1681FCDE" w14:textId="77777777" w:rsidR="00C776AE" w:rsidRPr="00A971B9" w:rsidRDefault="00C776AE" w:rsidP="00C776AE">
              <w:pPr>
                <w:pStyle w:val="stbilgi"/>
                <w:rPr>
                  <w:sz w:val="18"/>
                </w:rPr>
              </w:pPr>
              <w:r w:rsidRPr="00A971B9">
                <w:rPr>
                  <w:sz w:val="18"/>
                </w:rPr>
                <w:t>Versiyon No.</w:t>
              </w:r>
              <w:r w:rsidR="000C6F2B" w:rsidRPr="00A971B9">
                <w:rPr>
                  <w:sz w:val="18"/>
                </w:rPr>
                <w:t>/Belge No.</w:t>
              </w:r>
            </w:p>
          </w:tc>
          <w:tc>
            <w:tcPr>
              <w:tcW w:w="1696" w:type="dxa"/>
            </w:tcPr>
            <w:p w14:paraId="13CE99DB" w14:textId="77777777" w:rsidR="00C776AE" w:rsidRPr="00A971B9" w:rsidRDefault="00C776AE" w:rsidP="007425B5">
              <w:pPr>
                <w:pStyle w:val="stbilgi"/>
                <w:rPr>
                  <w:sz w:val="18"/>
                </w:rPr>
              </w:pPr>
              <w:r w:rsidRPr="00A971B9">
                <w:rPr>
                  <w:sz w:val="18"/>
                </w:rPr>
                <w:t>1.1.</w:t>
              </w:r>
              <w:r w:rsidR="000C6F2B" w:rsidRPr="00A971B9">
                <w:rPr>
                  <w:sz w:val="18"/>
                </w:rPr>
                <w:t>/</w:t>
              </w:r>
            </w:p>
          </w:tc>
        </w:tr>
        <w:tr w:rsidR="00C776AE" w14:paraId="3C74DB42" w14:textId="77777777" w:rsidTr="00305889">
          <w:tc>
            <w:tcPr>
              <w:tcW w:w="4678" w:type="dxa"/>
              <w:vMerge/>
            </w:tcPr>
            <w:p w14:paraId="7A29DE4A" w14:textId="77777777" w:rsidR="00C776AE" w:rsidRDefault="00C776AE" w:rsidP="00C0244C">
              <w:pPr>
                <w:pStyle w:val="stbilgi"/>
                <w:jc w:val="right"/>
              </w:pPr>
            </w:p>
          </w:tc>
          <w:tc>
            <w:tcPr>
              <w:tcW w:w="2693" w:type="dxa"/>
            </w:tcPr>
            <w:p w14:paraId="3341AB1A" w14:textId="77777777" w:rsidR="00C776AE" w:rsidRPr="00A971B9" w:rsidRDefault="00C776AE" w:rsidP="00C776AE">
              <w:pPr>
                <w:pStyle w:val="stbilgi"/>
                <w:rPr>
                  <w:sz w:val="18"/>
                </w:rPr>
              </w:pPr>
              <w:r w:rsidRPr="00A971B9">
                <w:rPr>
                  <w:sz w:val="18"/>
                </w:rPr>
                <w:t>Revizyon Tarihi</w:t>
              </w:r>
            </w:p>
          </w:tc>
          <w:tc>
            <w:tcPr>
              <w:tcW w:w="1696" w:type="dxa"/>
            </w:tcPr>
            <w:p w14:paraId="794DE5C6" w14:textId="77777777" w:rsidR="00C776AE" w:rsidRPr="00A971B9" w:rsidRDefault="00C776AE" w:rsidP="007425B5">
              <w:pPr>
                <w:pStyle w:val="stbilgi"/>
                <w:rPr>
                  <w:sz w:val="18"/>
                </w:rPr>
              </w:pPr>
            </w:p>
          </w:tc>
        </w:tr>
        <w:tr w:rsidR="00C776AE" w14:paraId="46D91DB6" w14:textId="77777777" w:rsidTr="00305889">
          <w:tc>
            <w:tcPr>
              <w:tcW w:w="4678" w:type="dxa"/>
              <w:vMerge/>
            </w:tcPr>
            <w:p w14:paraId="6A0C5667" w14:textId="77777777" w:rsidR="00C776AE" w:rsidRDefault="00C776AE" w:rsidP="00C0244C">
              <w:pPr>
                <w:pStyle w:val="stbilgi"/>
                <w:jc w:val="right"/>
              </w:pPr>
            </w:p>
          </w:tc>
          <w:tc>
            <w:tcPr>
              <w:tcW w:w="2693" w:type="dxa"/>
            </w:tcPr>
            <w:p w14:paraId="765BAF0A" w14:textId="77777777" w:rsidR="00C776AE" w:rsidRPr="00A971B9" w:rsidRDefault="00C776AE" w:rsidP="00C776AE">
              <w:pPr>
                <w:pStyle w:val="stbilgi"/>
                <w:rPr>
                  <w:sz w:val="18"/>
                </w:rPr>
              </w:pPr>
              <w:r w:rsidRPr="00A971B9">
                <w:rPr>
                  <w:sz w:val="18"/>
                </w:rPr>
                <w:t>Sayfa Numarası</w:t>
              </w:r>
            </w:p>
          </w:tc>
          <w:tc>
            <w:tcPr>
              <w:tcW w:w="1696" w:type="dxa"/>
            </w:tcPr>
            <w:p w14:paraId="36571BFA" w14:textId="77777777" w:rsidR="00C776AE" w:rsidRPr="00A971B9" w:rsidRDefault="00C776AE" w:rsidP="007425B5">
              <w:pPr>
                <w:pStyle w:val="stbilgi"/>
                <w:rPr>
                  <w:sz w:val="18"/>
                </w:rPr>
              </w:pPr>
              <w:r w:rsidRPr="00A971B9">
                <w:rPr>
                  <w:sz w:val="18"/>
                </w:rPr>
                <w:t xml:space="preserve">Sayfa </w:t>
              </w:r>
              <w:r w:rsidRPr="00A971B9">
                <w:rPr>
                  <w:b/>
                  <w:bCs/>
                  <w:sz w:val="18"/>
                </w:rPr>
                <w:fldChar w:fldCharType="begin"/>
              </w:r>
              <w:r w:rsidRPr="00A971B9">
                <w:rPr>
                  <w:b/>
                  <w:bCs/>
                  <w:sz w:val="18"/>
                </w:rPr>
                <w:instrText>PAGE</w:instrText>
              </w:r>
              <w:r w:rsidRPr="00A971B9">
                <w:rPr>
                  <w:b/>
                  <w:bCs/>
                  <w:sz w:val="18"/>
                </w:rPr>
                <w:fldChar w:fldCharType="separate"/>
              </w:r>
              <w:r w:rsidR="00707C9E">
                <w:rPr>
                  <w:b/>
                  <w:bCs/>
                  <w:noProof/>
                  <w:sz w:val="18"/>
                </w:rPr>
                <w:t>1</w:t>
              </w:r>
              <w:r w:rsidRPr="00A971B9">
                <w:rPr>
                  <w:b/>
                  <w:bCs/>
                  <w:sz w:val="18"/>
                </w:rPr>
                <w:fldChar w:fldCharType="end"/>
              </w:r>
              <w:r w:rsidRPr="00A971B9">
                <w:rPr>
                  <w:sz w:val="18"/>
                </w:rPr>
                <w:t xml:space="preserve"> / </w:t>
              </w:r>
              <w:r w:rsidRPr="00A971B9">
                <w:rPr>
                  <w:b/>
                  <w:bCs/>
                  <w:sz w:val="18"/>
                </w:rPr>
                <w:fldChar w:fldCharType="begin"/>
              </w:r>
              <w:r w:rsidRPr="00A971B9">
                <w:rPr>
                  <w:b/>
                  <w:bCs/>
                  <w:sz w:val="18"/>
                </w:rPr>
                <w:instrText>NUMPAGES</w:instrText>
              </w:r>
              <w:r w:rsidRPr="00A971B9">
                <w:rPr>
                  <w:b/>
                  <w:bCs/>
                  <w:sz w:val="18"/>
                </w:rPr>
                <w:fldChar w:fldCharType="separate"/>
              </w:r>
              <w:r w:rsidR="00707C9E">
                <w:rPr>
                  <w:b/>
                  <w:bCs/>
                  <w:noProof/>
                  <w:sz w:val="18"/>
                </w:rPr>
                <w:t>2</w:t>
              </w:r>
              <w:r w:rsidRPr="00A971B9">
                <w:rPr>
                  <w:b/>
                  <w:bCs/>
                  <w:sz w:val="18"/>
                </w:rPr>
                <w:fldChar w:fldCharType="end"/>
              </w:r>
            </w:p>
          </w:tc>
        </w:tr>
      </w:tbl>
      <w:p w14:paraId="1255AB6F" w14:textId="59AB5F05" w:rsidR="00C776AE" w:rsidRPr="00A971B9" w:rsidRDefault="00E662FE" w:rsidP="00C776AE">
        <w:pPr>
          <w:pStyle w:val="stbilgi"/>
          <w:jc w:val="right"/>
          <w:rPr>
            <w:color w:val="FFD966" w:themeColor="accent4" w:themeTint="99"/>
            <w:sz w:val="20"/>
          </w:rP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52D7C" w14:textId="57E87AED" w:rsidR="004D0957" w:rsidRDefault="004D095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1A4"/>
    <w:rsid w:val="00024982"/>
    <w:rsid w:val="000742EA"/>
    <w:rsid w:val="000C6F2B"/>
    <w:rsid w:val="000E43E7"/>
    <w:rsid w:val="00106386"/>
    <w:rsid w:val="001308CD"/>
    <w:rsid w:val="00135C01"/>
    <w:rsid w:val="00166897"/>
    <w:rsid w:val="00167C6C"/>
    <w:rsid w:val="0017081B"/>
    <w:rsid w:val="001816F6"/>
    <w:rsid w:val="00200CD8"/>
    <w:rsid w:val="0020480C"/>
    <w:rsid w:val="002119F8"/>
    <w:rsid w:val="002420E7"/>
    <w:rsid w:val="002856F6"/>
    <w:rsid w:val="002A0935"/>
    <w:rsid w:val="00302BD5"/>
    <w:rsid w:val="00304324"/>
    <w:rsid w:val="00305889"/>
    <w:rsid w:val="00312D17"/>
    <w:rsid w:val="0034279F"/>
    <w:rsid w:val="003C7EC5"/>
    <w:rsid w:val="003E37E2"/>
    <w:rsid w:val="00483B3A"/>
    <w:rsid w:val="004C1F0D"/>
    <w:rsid w:val="004C5304"/>
    <w:rsid w:val="004C6F12"/>
    <w:rsid w:val="004D0957"/>
    <w:rsid w:val="005339B3"/>
    <w:rsid w:val="005920D8"/>
    <w:rsid w:val="005C0C61"/>
    <w:rsid w:val="005E7ED3"/>
    <w:rsid w:val="00617A73"/>
    <w:rsid w:val="00646E45"/>
    <w:rsid w:val="006530E4"/>
    <w:rsid w:val="00655193"/>
    <w:rsid w:val="006643DD"/>
    <w:rsid w:val="006A5F87"/>
    <w:rsid w:val="006C31C9"/>
    <w:rsid w:val="00707C9E"/>
    <w:rsid w:val="007362A9"/>
    <w:rsid w:val="007412B7"/>
    <w:rsid w:val="007425B5"/>
    <w:rsid w:val="007A4460"/>
    <w:rsid w:val="007B6938"/>
    <w:rsid w:val="007C72B9"/>
    <w:rsid w:val="007D7A17"/>
    <w:rsid w:val="00805020"/>
    <w:rsid w:val="00831159"/>
    <w:rsid w:val="008361B4"/>
    <w:rsid w:val="008B2ADE"/>
    <w:rsid w:val="00910408"/>
    <w:rsid w:val="0093489B"/>
    <w:rsid w:val="0094519E"/>
    <w:rsid w:val="00955AF5"/>
    <w:rsid w:val="00956CBF"/>
    <w:rsid w:val="0097318D"/>
    <w:rsid w:val="00976174"/>
    <w:rsid w:val="009868D5"/>
    <w:rsid w:val="009C47AE"/>
    <w:rsid w:val="00A0779E"/>
    <w:rsid w:val="00A101CE"/>
    <w:rsid w:val="00A430C5"/>
    <w:rsid w:val="00A855D3"/>
    <w:rsid w:val="00A971B9"/>
    <w:rsid w:val="00B11493"/>
    <w:rsid w:val="00B801A4"/>
    <w:rsid w:val="00B87381"/>
    <w:rsid w:val="00BC3001"/>
    <w:rsid w:val="00C01CA1"/>
    <w:rsid w:val="00C0244C"/>
    <w:rsid w:val="00C46D1A"/>
    <w:rsid w:val="00C67C4E"/>
    <w:rsid w:val="00C776AE"/>
    <w:rsid w:val="00CB770D"/>
    <w:rsid w:val="00CF0704"/>
    <w:rsid w:val="00D158B5"/>
    <w:rsid w:val="00D173FA"/>
    <w:rsid w:val="00D5387E"/>
    <w:rsid w:val="00DA1746"/>
    <w:rsid w:val="00DC3ED3"/>
    <w:rsid w:val="00DD2B76"/>
    <w:rsid w:val="00DF6AC4"/>
    <w:rsid w:val="00E1256F"/>
    <w:rsid w:val="00E4758B"/>
    <w:rsid w:val="00E60A5F"/>
    <w:rsid w:val="00E64B68"/>
    <w:rsid w:val="00E662FE"/>
    <w:rsid w:val="00EC5158"/>
    <w:rsid w:val="00EC66E2"/>
    <w:rsid w:val="00F403B6"/>
    <w:rsid w:val="00FA7C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3233C"/>
  <w15:docId w15:val="{22B80FE8-E1E2-4085-8843-24AA61FE8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9F8"/>
    <w:pPr>
      <w:spacing w:after="0" w:line="240" w:lineRule="auto"/>
    </w:pPr>
    <w:rPr>
      <w:rFonts w:ascii="Times New Roman" w:eastAsia="Times New Roman" w:hAnsi="Times New Roman" w:cs="Times New Roman"/>
      <w:sz w:val="24"/>
      <w:szCs w:val="24"/>
      <w:lang w:eastAsia="tr-TR"/>
    </w:rPr>
  </w:style>
  <w:style w:type="paragraph" w:styleId="Balk4">
    <w:name w:val="heading 4"/>
    <w:basedOn w:val="Normal"/>
    <w:next w:val="Normal"/>
    <w:link w:val="Balk4Char"/>
    <w:uiPriority w:val="9"/>
    <w:qFormat/>
    <w:rsid w:val="000C6F2B"/>
    <w:pPr>
      <w:keepNext/>
      <w:jc w:val="center"/>
      <w:outlineLvl w:val="3"/>
    </w:pPr>
    <w:rPr>
      <w:rFonts w:ascii="Arial" w:hAnsi="Arial" w:cs="Arial"/>
      <w:b/>
      <w:bCs/>
      <w:sz w:val="20"/>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0244C"/>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rsid w:val="00C0244C"/>
  </w:style>
  <w:style w:type="paragraph" w:styleId="Altbilgi">
    <w:name w:val="footer"/>
    <w:basedOn w:val="Normal"/>
    <w:link w:val="AltbilgiChar"/>
    <w:uiPriority w:val="99"/>
    <w:unhideWhenUsed/>
    <w:rsid w:val="00C0244C"/>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bilgi Char"/>
    <w:basedOn w:val="VarsaylanParagrafYazTipi"/>
    <w:link w:val="Altbilgi"/>
    <w:uiPriority w:val="99"/>
    <w:rsid w:val="00C0244C"/>
  </w:style>
  <w:style w:type="character" w:styleId="Kpr">
    <w:name w:val="Hyperlink"/>
    <w:basedOn w:val="VarsaylanParagrafYazTipi"/>
    <w:uiPriority w:val="99"/>
    <w:unhideWhenUsed/>
    <w:rsid w:val="00C0244C"/>
    <w:rPr>
      <w:color w:val="0563C1" w:themeColor="hyperlink"/>
      <w:u w:val="single"/>
    </w:rPr>
  </w:style>
  <w:style w:type="table" w:styleId="TabloKlavuzu">
    <w:name w:val="Table Grid"/>
    <w:basedOn w:val="NormalTablo"/>
    <w:uiPriority w:val="39"/>
    <w:rsid w:val="00C77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link w:val="ListeParagrafChar"/>
    <w:uiPriority w:val="34"/>
    <w:qFormat/>
    <w:rsid w:val="002119F8"/>
    <w:pPr>
      <w:spacing w:after="160" w:line="259" w:lineRule="auto"/>
      <w:ind w:left="720"/>
      <w:contextualSpacing/>
    </w:pPr>
    <w:rPr>
      <w:rFonts w:ascii="Calibri" w:eastAsia="Calibri" w:hAnsi="Calibri"/>
      <w:sz w:val="22"/>
      <w:szCs w:val="22"/>
      <w:lang w:eastAsia="en-US"/>
    </w:rPr>
  </w:style>
  <w:style w:type="character" w:customStyle="1" w:styleId="ListeParagrafChar">
    <w:name w:val="Liste Paragraf Char"/>
    <w:link w:val="ListeParagraf"/>
    <w:uiPriority w:val="34"/>
    <w:locked/>
    <w:rsid w:val="002119F8"/>
    <w:rPr>
      <w:rFonts w:ascii="Calibri" w:eastAsia="Calibri" w:hAnsi="Calibri" w:cs="Times New Roman"/>
    </w:rPr>
  </w:style>
  <w:style w:type="paragraph" w:styleId="AralkYok">
    <w:name w:val="No Spacing"/>
    <w:uiPriority w:val="1"/>
    <w:qFormat/>
    <w:rsid w:val="002119F8"/>
    <w:pPr>
      <w:spacing w:after="0" w:line="240" w:lineRule="auto"/>
    </w:pPr>
    <w:rPr>
      <w:rFonts w:ascii="Times New Roman" w:eastAsia="Times New Roman" w:hAnsi="Times New Roman" w:cs="Times New Roman"/>
      <w:color w:val="000000"/>
      <w:sz w:val="23"/>
      <w:szCs w:val="24"/>
    </w:rPr>
  </w:style>
  <w:style w:type="character" w:customStyle="1" w:styleId="Balk4Char">
    <w:name w:val="Başlık 4 Char"/>
    <w:basedOn w:val="VarsaylanParagrafYazTipi"/>
    <w:link w:val="Balk4"/>
    <w:uiPriority w:val="9"/>
    <w:rsid w:val="000C6F2B"/>
    <w:rPr>
      <w:rFonts w:ascii="Arial" w:eastAsia="Times New Roman" w:hAnsi="Arial" w:cs="Arial"/>
      <w:b/>
      <w:bCs/>
      <w:sz w:val="20"/>
      <w:szCs w:val="24"/>
      <w:lang w:val="en-US"/>
    </w:rPr>
  </w:style>
  <w:style w:type="paragraph" w:customStyle="1" w:styleId="msobodytextindent2">
    <w:name w:val="msobodytextindent2"/>
    <w:basedOn w:val="Normal"/>
    <w:rsid w:val="000C6F2B"/>
    <w:pPr>
      <w:ind w:left="1065"/>
    </w:pPr>
    <w:rPr>
      <w:sz w:val="28"/>
    </w:rPr>
  </w:style>
  <w:style w:type="table" w:customStyle="1" w:styleId="TabloKlavuzu1">
    <w:name w:val="Tablo Kılavuzu1"/>
    <w:basedOn w:val="NormalTablo"/>
    <w:next w:val="TabloKlavuzu"/>
    <w:uiPriority w:val="39"/>
    <w:rsid w:val="00646E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7A4460"/>
    <w:rPr>
      <w:rFonts w:ascii="Tahoma" w:hAnsi="Tahoma" w:cs="Tahoma"/>
      <w:sz w:val="16"/>
      <w:szCs w:val="16"/>
    </w:rPr>
  </w:style>
  <w:style w:type="character" w:customStyle="1" w:styleId="BalonMetniChar">
    <w:name w:val="Balon Metni Char"/>
    <w:basedOn w:val="VarsaylanParagrafYazTipi"/>
    <w:link w:val="BalonMetni"/>
    <w:uiPriority w:val="99"/>
    <w:semiHidden/>
    <w:rsid w:val="007A4460"/>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721558">
      <w:bodyDiv w:val="1"/>
      <w:marLeft w:val="0"/>
      <w:marRight w:val="0"/>
      <w:marTop w:val="0"/>
      <w:marBottom w:val="0"/>
      <w:divBdr>
        <w:top w:val="none" w:sz="0" w:space="0" w:color="auto"/>
        <w:left w:val="none" w:sz="0" w:space="0" w:color="auto"/>
        <w:bottom w:val="none" w:sz="0" w:space="0" w:color="auto"/>
        <w:right w:val="none" w:sz="0" w:space="0" w:color="auto"/>
      </w:divBdr>
    </w:div>
    <w:div w:id="1030374470">
      <w:bodyDiv w:val="1"/>
      <w:marLeft w:val="0"/>
      <w:marRight w:val="0"/>
      <w:marTop w:val="0"/>
      <w:marBottom w:val="0"/>
      <w:divBdr>
        <w:top w:val="none" w:sz="0" w:space="0" w:color="auto"/>
        <w:left w:val="none" w:sz="0" w:space="0" w:color="auto"/>
        <w:bottom w:val="none" w:sz="0" w:space="0" w:color="auto"/>
        <w:right w:val="none" w:sz="0" w:space="0" w:color="auto"/>
      </w:divBdr>
    </w:div>
    <w:div w:id="1063018008">
      <w:bodyDiv w:val="1"/>
      <w:marLeft w:val="0"/>
      <w:marRight w:val="0"/>
      <w:marTop w:val="0"/>
      <w:marBottom w:val="0"/>
      <w:divBdr>
        <w:top w:val="none" w:sz="0" w:space="0" w:color="auto"/>
        <w:left w:val="none" w:sz="0" w:space="0" w:color="auto"/>
        <w:bottom w:val="none" w:sz="0" w:space="0" w:color="auto"/>
        <w:right w:val="none" w:sz="0" w:space="0" w:color="auto"/>
      </w:divBdr>
    </w:div>
    <w:div w:id="144194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9A59A-88F9-43A9-994C-CC206DBCD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700</Words>
  <Characters>3991</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4682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rönesans denetim</dc:creator>
  <cp:keywords/>
  <dc:description/>
  <cp:lastModifiedBy>KASA1</cp:lastModifiedBy>
  <cp:revision>14</cp:revision>
  <cp:lastPrinted>2022-02-11T06:21:00Z</cp:lastPrinted>
  <dcterms:created xsi:type="dcterms:W3CDTF">2021-05-15T20:19:00Z</dcterms:created>
  <dcterms:modified xsi:type="dcterms:W3CDTF">2022-03-03T13:59:00Z</dcterms:modified>
</cp:coreProperties>
</file>